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AAEC" w14:textId="77777777" w:rsidR="00C2080E" w:rsidRPr="00494C26" w:rsidRDefault="00C2080E" w:rsidP="00494C26">
      <w:pPr>
        <w:jc w:val="center"/>
        <w:rPr>
          <w:rFonts w:ascii="HfW precursive" w:hAnsi="HfW precursive"/>
          <w:b/>
          <w:u w:val="single"/>
        </w:rPr>
      </w:pPr>
      <w:r w:rsidRPr="00494C26">
        <w:rPr>
          <w:rFonts w:ascii="HfW precursive" w:hAnsi="HfW precursive"/>
          <w:b/>
          <w:u w:val="single"/>
        </w:rPr>
        <w:t>Home Learning Expectations</w:t>
      </w:r>
    </w:p>
    <w:p w14:paraId="02FC0052" w14:textId="6CC96D3C" w:rsidR="00C2080E" w:rsidRPr="004C0712" w:rsidRDefault="00C2080E" w:rsidP="00C2080E">
      <w:pPr>
        <w:jc w:val="center"/>
        <w:rPr>
          <w:rFonts w:ascii="HfW precursive" w:hAnsi="HfW precursive"/>
          <w:b/>
          <w:u w:val="single"/>
        </w:rPr>
      </w:pPr>
      <w:r w:rsidRPr="004C0712">
        <w:rPr>
          <w:rFonts w:ascii="HfW precursive" w:hAnsi="HfW precursive"/>
          <w:b/>
          <w:u w:val="single"/>
        </w:rPr>
        <w:t xml:space="preserve">Home Learning </w:t>
      </w:r>
    </w:p>
    <w:p w14:paraId="0D5B4275" w14:textId="77777777" w:rsidR="00336484" w:rsidRPr="00C2776C" w:rsidRDefault="00494C26" w:rsidP="000B57BB">
      <w:pPr>
        <w:rPr>
          <w:rFonts w:ascii="Calibri" w:hAnsi="Calibri"/>
          <w:b/>
          <w:u w:val="single"/>
        </w:rPr>
      </w:pPr>
      <w:r w:rsidRPr="00C2776C">
        <w:rPr>
          <w:rFonts w:ascii="Calibri" w:hAnsi="Calibri"/>
          <w:b/>
          <w:u w:val="single"/>
        </w:rPr>
        <w:t>Chat</w:t>
      </w:r>
    </w:p>
    <w:p w14:paraId="40A3E14C" w14:textId="7021A634" w:rsidR="004C0712" w:rsidRPr="004C0712" w:rsidRDefault="00047D75" w:rsidP="004C0712">
      <w:pPr>
        <w:pStyle w:val="ListParagraph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 xml:space="preserve">What do you look forward to </w:t>
      </w:r>
      <w:r w:rsidR="004C0712">
        <w:rPr>
          <w:rFonts w:ascii="Calibri" w:hAnsi="Calibri"/>
        </w:rPr>
        <w:t xml:space="preserve">about the snow? </w:t>
      </w:r>
    </w:p>
    <w:p w14:paraId="602A6035" w14:textId="515924DA" w:rsidR="00047D75" w:rsidRDefault="00047D75" w:rsidP="000B57BB">
      <w:pPr>
        <w:pStyle w:val="ListParagraph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 xml:space="preserve">What does it feel </w:t>
      </w:r>
      <w:r w:rsidR="004C0712">
        <w:rPr>
          <w:rFonts w:ascii="Calibri" w:hAnsi="Calibri"/>
        </w:rPr>
        <w:t>like to touch?</w:t>
      </w:r>
    </w:p>
    <w:p w14:paraId="19059920" w14:textId="0F47C1F0" w:rsidR="00047D75" w:rsidRDefault="00047D75" w:rsidP="000B57BB">
      <w:pPr>
        <w:pStyle w:val="ListParagraph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If you made a cave in the woods what would be inside?</w:t>
      </w:r>
    </w:p>
    <w:p w14:paraId="5132C37A" w14:textId="73CC01E2" w:rsidR="00617F56" w:rsidRPr="00C2776C" w:rsidRDefault="00C2080E" w:rsidP="008E1F2C">
      <w:pPr>
        <w:rPr>
          <w:rFonts w:ascii="Calibri" w:hAnsi="Calibri"/>
          <w:b/>
          <w:u w:val="single"/>
        </w:rPr>
      </w:pPr>
      <w:r w:rsidRPr="002F5422">
        <w:rPr>
          <w:rFonts w:ascii="Calibri" w:hAnsi="Calibri"/>
          <w:b/>
          <w:u w:val="single"/>
        </w:rPr>
        <w:t>Play</w:t>
      </w:r>
      <w:r w:rsidR="002F5422">
        <w:rPr>
          <w:rFonts w:ascii="Calibri" w:hAnsi="Calibri"/>
          <w:b/>
          <w:u w:val="single"/>
        </w:rPr>
        <w:t xml:space="preserve">  </w:t>
      </w:r>
      <w:r w:rsidR="002F5422" w:rsidRPr="002F5422">
        <w:t xml:space="preserve">              </w:t>
      </w:r>
      <w:r w:rsidRPr="00C2776C">
        <w:rPr>
          <w:rFonts w:ascii="Calibri" w:hAnsi="Calibri"/>
          <w:b/>
          <w:u w:val="single"/>
        </w:rPr>
        <w:t>Offline learning activities</w:t>
      </w:r>
    </w:p>
    <w:p w14:paraId="5F3B1B88" w14:textId="281D233A" w:rsidR="00436502" w:rsidRPr="002F5422" w:rsidRDefault="00436502" w:rsidP="002F5422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Times New Roman"/>
        </w:rPr>
      </w:pPr>
      <w:r w:rsidRPr="00C2776C">
        <w:rPr>
          <w:rFonts w:ascii="Calibri" w:eastAsia="Times New Roman" w:hAnsi="Calibri" w:cs="Times New Roman"/>
        </w:rPr>
        <w:t xml:space="preserve">Pick your favourite nursery rhyme or song and introduce it to the children. </w:t>
      </w:r>
    </w:p>
    <w:p w14:paraId="33089D0B" w14:textId="77777777" w:rsidR="00436502" w:rsidRPr="00C2776C" w:rsidRDefault="00436502" w:rsidP="00436502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</w:rPr>
      </w:pPr>
      <w:r w:rsidRPr="00C2776C">
        <w:rPr>
          <w:rFonts w:ascii="Calibri" w:eastAsia="Times New Roman" w:hAnsi="Calibri" w:cs="Times New Roman"/>
        </w:rPr>
        <w:t xml:space="preserve">Pick your favourite nursery rhyme or song and introduce it to the children. </w:t>
      </w:r>
    </w:p>
    <w:p w14:paraId="231F39AF" w14:textId="77777777" w:rsidR="00436502" w:rsidRPr="00C2776C" w:rsidRDefault="00436502" w:rsidP="00436502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</w:rPr>
      </w:pPr>
      <w:r w:rsidRPr="00C2776C">
        <w:rPr>
          <w:rFonts w:ascii="Calibri" w:eastAsia="Times New Roman" w:hAnsi="Calibri" w:cs="Times New Roman"/>
        </w:rPr>
        <w:t>Teach gestures, facial expressions, and motions to children so that everyone can join in on some level, even if they can’t remember the words yet.</w:t>
      </w:r>
    </w:p>
    <w:p w14:paraId="301ED000" w14:textId="6C18636B" w:rsidR="00436502" w:rsidRPr="00C2776C" w:rsidRDefault="00436502" w:rsidP="00436502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</w:rPr>
      </w:pPr>
      <w:r w:rsidRPr="00C2776C">
        <w:rPr>
          <w:rFonts w:ascii="Calibri" w:eastAsia="Times New Roman" w:hAnsi="Calibri" w:cs="Times New Roman"/>
        </w:rPr>
        <w:t xml:space="preserve">You can give each child a stuffed animal or puppet and get them to hold them up when they’re mentioned in the song. </w:t>
      </w:r>
    </w:p>
    <w:p w14:paraId="3379D41E" w14:textId="77777777" w:rsidR="002F5422" w:rsidRDefault="00436502" w:rsidP="00436502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</w:rPr>
      </w:pPr>
      <w:r w:rsidRPr="00C2776C">
        <w:rPr>
          <w:rFonts w:ascii="Calibri" w:eastAsia="Times New Roman" w:hAnsi="Calibri" w:cs="Times New Roman"/>
        </w:rPr>
        <w:t xml:space="preserve">Once the children are familiar with the song, you can expand into more learning experiences by tapping the objects one by one to practise 1:1 correspondence and have the children imitate and join in (especially with counting nursery rhymes). </w:t>
      </w:r>
    </w:p>
    <w:p w14:paraId="03088327" w14:textId="027A9384" w:rsidR="00436502" w:rsidRPr="00C2776C" w:rsidRDefault="00436502" w:rsidP="00436502">
      <w:pPr>
        <w:pStyle w:val="ListParagraph"/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</w:rPr>
      </w:pPr>
      <w:r w:rsidRPr="00C2776C">
        <w:rPr>
          <w:rFonts w:ascii="Calibri" w:eastAsia="Times New Roman" w:hAnsi="Calibri" w:cs="Times New Roman"/>
        </w:rPr>
        <w:t>Another way to extend the activity is to leave out words and have the children shout or sing the word to practise memory and literacy skills.</w:t>
      </w:r>
    </w:p>
    <w:p w14:paraId="7EAB005F" w14:textId="77777777" w:rsidR="00436502" w:rsidRPr="00C2776C" w:rsidRDefault="00436502" w:rsidP="00436502">
      <w:pPr>
        <w:spacing w:after="0" w:line="240" w:lineRule="auto"/>
        <w:ind w:left="786"/>
        <w:rPr>
          <w:rFonts w:ascii="Calibri" w:eastAsia="Times New Roman" w:hAnsi="Calibri" w:cs="Times New Roman"/>
        </w:rPr>
      </w:pPr>
    </w:p>
    <w:p w14:paraId="50B2DA7D" w14:textId="22FC8071" w:rsidR="00436502" w:rsidRPr="00C2776C" w:rsidRDefault="00436502" w:rsidP="00436502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Times New Roman"/>
        </w:rPr>
      </w:pPr>
      <w:r w:rsidRPr="00C2776C">
        <w:rPr>
          <w:rFonts w:ascii="Calibri" w:eastAsia="Times New Roman" w:hAnsi="Calibri" w:cs="Times New Roman"/>
        </w:rPr>
        <w:t xml:space="preserve">Create a </w:t>
      </w:r>
      <w:proofErr w:type="gramStart"/>
      <w:r w:rsidRPr="00C2776C">
        <w:rPr>
          <w:rFonts w:ascii="Calibri" w:eastAsia="Times New Roman" w:hAnsi="Calibri" w:cs="Times New Roman"/>
        </w:rPr>
        <w:t>mini indoor</w:t>
      </w:r>
      <w:proofErr w:type="gramEnd"/>
      <w:r w:rsidRPr="00C2776C">
        <w:rPr>
          <w:rFonts w:ascii="Calibri" w:eastAsia="Times New Roman" w:hAnsi="Calibri" w:cs="Times New Roman"/>
        </w:rPr>
        <w:t xml:space="preserve"> or outdoor </w:t>
      </w:r>
      <w:r w:rsidR="00AE3F08">
        <w:rPr>
          <w:rFonts w:ascii="Calibri" w:eastAsia="Times New Roman" w:hAnsi="Calibri" w:cs="Times New Roman"/>
        </w:rPr>
        <w:t xml:space="preserve">(in the snow) </w:t>
      </w:r>
      <w:r w:rsidRPr="00C2776C">
        <w:rPr>
          <w:rFonts w:ascii="Calibri" w:eastAsia="Times New Roman" w:hAnsi="Calibri" w:cs="Times New Roman"/>
        </w:rPr>
        <w:t>obstacle course to get the children physically active, all while learning how to interact with one another.</w:t>
      </w:r>
    </w:p>
    <w:p w14:paraId="6DB50FFA" w14:textId="74624DB6" w:rsidR="000B57BB" w:rsidRDefault="00436502" w:rsidP="00436502">
      <w:pPr>
        <w:pStyle w:val="ListParagraph"/>
        <w:numPr>
          <w:ilvl w:val="0"/>
          <w:numId w:val="18"/>
        </w:numPr>
        <w:spacing w:after="0" w:line="240" w:lineRule="auto"/>
        <w:rPr>
          <w:rFonts w:ascii="Calibri" w:eastAsia="Times New Roman" w:hAnsi="Calibri" w:cs="Times New Roman"/>
        </w:rPr>
      </w:pPr>
      <w:r w:rsidRPr="00C2776C">
        <w:rPr>
          <w:rFonts w:ascii="Calibri" w:eastAsia="Times New Roman" w:hAnsi="Calibri" w:cs="Times New Roman"/>
        </w:rPr>
        <w:t xml:space="preserve">Children will interact with one another, and gain confidence from copying and playing </w:t>
      </w:r>
      <w:r w:rsidR="002F5422">
        <w:rPr>
          <w:rFonts w:ascii="Calibri" w:eastAsia="Times New Roman" w:hAnsi="Calibri" w:cs="Times New Roman"/>
        </w:rPr>
        <w:t>with someone else</w:t>
      </w:r>
      <w:r w:rsidRPr="00C2776C">
        <w:rPr>
          <w:rFonts w:ascii="Calibri" w:eastAsia="Times New Roman" w:hAnsi="Calibri" w:cs="Times New Roman"/>
        </w:rPr>
        <w:t>. They learn skills about taking turns and will try lots of new, and challenging, activities.</w:t>
      </w:r>
    </w:p>
    <w:p w14:paraId="7A4C3281" w14:textId="77777777" w:rsidR="002F5422" w:rsidRPr="002F5422" w:rsidRDefault="002F5422" w:rsidP="002F5422">
      <w:pPr>
        <w:pStyle w:val="ListParagraph"/>
        <w:spacing w:after="0" w:line="240" w:lineRule="auto"/>
        <w:ind w:left="1506"/>
        <w:rPr>
          <w:rFonts w:ascii="Calibri" w:eastAsia="Times New Roman" w:hAnsi="Calibri" w:cs="Times New Roman"/>
        </w:rPr>
      </w:pPr>
    </w:p>
    <w:p w14:paraId="26606F9B" w14:textId="77777777" w:rsidR="00617F56" w:rsidRPr="00C2776C" w:rsidRDefault="00D11FEA" w:rsidP="00617F56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C2776C">
        <w:rPr>
          <w:rFonts w:ascii="Calibri" w:hAnsi="Calibri"/>
        </w:rPr>
        <w:t>Play a turn taking game. For example, a board game or simply- noughts and crosses.</w:t>
      </w:r>
    </w:p>
    <w:p w14:paraId="77873EFA" w14:textId="70B91878" w:rsidR="002F5422" w:rsidRPr="002F5422" w:rsidRDefault="00C2080E" w:rsidP="00617F56">
      <w:pPr>
        <w:rPr>
          <w:rFonts w:ascii="Calibri" w:hAnsi="Calibri"/>
          <w:b/>
          <w:u w:val="single"/>
        </w:rPr>
      </w:pPr>
      <w:r w:rsidRPr="00C2776C">
        <w:rPr>
          <w:rFonts w:ascii="Calibri" w:hAnsi="Calibri"/>
          <w:b/>
          <w:u w:val="single"/>
        </w:rPr>
        <w:t>Online learning activities</w:t>
      </w:r>
    </w:p>
    <w:p w14:paraId="2C675360" w14:textId="77777777" w:rsidR="003B3EEA" w:rsidRPr="00C2776C" w:rsidRDefault="003B3EEA" w:rsidP="003B3EEA">
      <w:pPr>
        <w:pStyle w:val="ListParagraph"/>
        <w:numPr>
          <w:ilvl w:val="0"/>
          <w:numId w:val="10"/>
        </w:numPr>
        <w:rPr>
          <w:rFonts w:ascii="Calibri" w:hAnsi="Calibri"/>
        </w:rPr>
      </w:pPr>
      <w:r w:rsidRPr="00C2776C">
        <w:rPr>
          <w:rStyle w:val="Strong"/>
          <w:rFonts w:ascii="Calibri" w:hAnsi="Calibri"/>
          <w:color w:val="120A20"/>
          <w:shd w:val="clear" w:color="auto" w:fill="FFFFFF"/>
        </w:rPr>
        <w:t>The early years maths activity:</w:t>
      </w:r>
      <w:r w:rsidRPr="00C2776C">
        <w:rPr>
          <w:rFonts w:ascii="Calibri" w:hAnsi="Calibri"/>
          <w:color w:val="120A20"/>
          <w:shd w:val="clear" w:color="auto" w:fill="FFFFFF"/>
        </w:rPr>
        <w:t> – </w:t>
      </w:r>
      <w:hyperlink r:id="rId5" w:tgtFrame="_blank" w:history="1">
        <w:r w:rsidRPr="00C2776C">
          <w:rPr>
            <w:rStyle w:val="Hyperlink"/>
            <w:rFonts w:ascii="Calibri" w:hAnsi="Calibri"/>
            <w:color w:val="906CD0"/>
            <w:shd w:val="clear" w:color="auto" w:fill="FFFFFF"/>
          </w:rPr>
          <w:t>Top 10 Counting Songs by Super Simple Songs – Kids Songs</w:t>
        </w:r>
      </w:hyperlink>
    </w:p>
    <w:p w14:paraId="2ED9E651" w14:textId="63E78CF8" w:rsidR="00617F56" w:rsidRPr="004C0712" w:rsidRDefault="00EF2940" w:rsidP="00617F56">
      <w:pPr>
        <w:pStyle w:val="ListParagraph"/>
        <w:numPr>
          <w:ilvl w:val="0"/>
          <w:numId w:val="10"/>
        </w:numPr>
        <w:spacing w:after="0" w:line="240" w:lineRule="auto"/>
        <w:rPr>
          <w:rStyle w:val="Hyperlink"/>
          <w:rFonts w:ascii="Calibri" w:eastAsia="Times New Roman" w:hAnsi="Calibri" w:cs="Times New Roman"/>
          <w:color w:val="auto"/>
          <w:u w:val="none"/>
        </w:rPr>
      </w:pPr>
      <w:r w:rsidRPr="00C2776C">
        <w:rPr>
          <w:rFonts w:ascii="Calibri" w:eastAsia="Times New Roman" w:hAnsi="Calibri" w:cs="Arial"/>
          <w:color w:val="252525"/>
          <w:shd w:val="clear" w:color="auto" w:fill="FFFFFF"/>
        </w:rPr>
        <w:t xml:space="preserve">Can you help </w:t>
      </w:r>
      <w:proofErr w:type="spellStart"/>
      <w:r w:rsidRPr="00C2776C">
        <w:rPr>
          <w:rFonts w:ascii="Calibri" w:eastAsia="Times New Roman" w:hAnsi="Calibri" w:cs="Arial"/>
          <w:color w:val="252525"/>
          <w:shd w:val="clear" w:color="auto" w:fill="FFFFFF"/>
        </w:rPr>
        <w:t>Pompaloo</w:t>
      </w:r>
      <w:proofErr w:type="spellEnd"/>
      <w:r w:rsidRPr="00C2776C">
        <w:rPr>
          <w:rFonts w:ascii="Calibri" w:eastAsia="Times New Roman" w:hAnsi="Calibri" w:cs="Arial"/>
          <w:color w:val="252525"/>
          <w:shd w:val="clear" w:color="auto" w:fill="FFFFFF"/>
        </w:rPr>
        <w:t xml:space="preserve"> and Pedro count? It’s time to play along with the Spot Bots! </w:t>
      </w:r>
      <w:hyperlink r:id="rId6" w:history="1">
        <w:r w:rsidRPr="00C2776C">
          <w:rPr>
            <w:rStyle w:val="Hyperlink"/>
            <w:rFonts w:ascii="Calibri" w:hAnsi="Calibri"/>
          </w:rPr>
          <w:t>https://www.bbc.co.uk/cbeebies/radio/spot-bots-magic-counting</w:t>
        </w:r>
      </w:hyperlink>
    </w:p>
    <w:p w14:paraId="4517F4C3" w14:textId="3DE83E1D" w:rsidR="004C0712" w:rsidRDefault="004C0712" w:rsidP="00617F56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Arial"/>
          <w:color w:val="252525"/>
          <w:shd w:val="clear" w:color="auto" w:fill="FFFFFF"/>
        </w:rPr>
        <w:t xml:space="preserve">Listen to little </w:t>
      </w:r>
      <w:proofErr w:type="spellStart"/>
      <w:r>
        <w:rPr>
          <w:rFonts w:ascii="Calibri" w:eastAsia="Times New Roman" w:hAnsi="Calibri" w:cs="Arial"/>
          <w:color w:val="252525"/>
          <w:shd w:val="clear" w:color="auto" w:fill="FFFFFF"/>
        </w:rPr>
        <w:t>Wandle</w:t>
      </w:r>
      <w:proofErr w:type="spellEnd"/>
      <w:r>
        <w:rPr>
          <w:rFonts w:ascii="Calibri" w:eastAsia="Times New Roman" w:hAnsi="Calibri" w:cs="Arial"/>
          <w:color w:val="252525"/>
          <w:shd w:val="clear" w:color="auto" w:fill="FFFFFF"/>
        </w:rPr>
        <w:t xml:space="preserve"> recapping sounds –</w:t>
      </w:r>
    </w:p>
    <w:p w14:paraId="3848588C" w14:textId="63EC1AC6" w:rsidR="004C0712" w:rsidRPr="00C2776C" w:rsidRDefault="004C0712" w:rsidP="004C0712">
      <w:pPr>
        <w:pStyle w:val="ListParagraph"/>
        <w:spacing w:after="0" w:line="240" w:lineRule="auto"/>
        <w:ind w:left="643"/>
        <w:rPr>
          <w:rFonts w:ascii="Calibri" w:eastAsia="Times New Roman" w:hAnsi="Calibri" w:cs="Times New Roman"/>
        </w:rPr>
      </w:pPr>
      <w:hyperlink r:id="rId7" w:history="1">
        <w:r w:rsidRPr="00D147DA">
          <w:rPr>
            <w:rStyle w:val="Hyperlink"/>
            <w:rFonts w:ascii="Calibri" w:eastAsia="Times New Roman" w:hAnsi="Calibri" w:cs="Times New Roman"/>
          </w:rPr>
          <w:t>https://www.youtube.com/watch?v=zCKu-m-8czk&amp;list=PLBylnf4b6qQvsCziWw816PVJ7ye7ef9gO</w:t>
        </w:r>
      </w:hyperlink>
      <w:r>
        <w:rPr>
          <w:rFonts w:ascii="Calibri" w:eastAsia="Times New Roman" w:hAnsi="Calibri" w:cs="Times New Roman"/>
        </w:rPr>
        <w:t xml:space="preserve"> </w:t>
      </w:r>
    </w:p>
    <w:p w14:paraId="3F79A9C1" w14:textId="583A7493" w:rsidR="00C2080E" w:rsidRPr="00C2776C" w:rsidRDefault="00C2080E" w:rsidP="00494C26">
      <w:pPr>
        <w:rPr>
          <w:rFonts w:ascii="Calibri" w:hAnsi="Calibri"/>
          <w:b/>
          <w:u w:val="single"/>
        </w:rPr>
      </w:pPr>
      <w:r w:rsidRPr="00C2776C">
        <w:rPr>
          <w:rFonts w:ascii="Calibri" w:hAnsi="Calibri"/>
          <w:b/>
          <w:u w:val="single"/>
        </w:rPr>
        <w:t>Read</w:t>
      </w:r>
    </w:p>
    <w:p w14:paraId="18D5FFDC" w14:textId="77777777" w:rsidR="002F5422" w:rsidRDefault="00436502" w:rsidP="002F5422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</w:rPr>
      </w:pPr>
      <w:r w:rsidRPr="00C2776C">
        <w:rPr>
          <w:rFonts w:ascii="Calibri" w:eastAsia="Times New Roman" w:hAnsi="Calibri" w:cs="Times New Roman"/>
        </w:rPr>
        <w:t>Create a story bag with items from a child’s favourite story and let the child explore the bag, matching the items up to parts of the book as they go.</w:t>
      </w:r>
    </w:p>
    <w:p w14:paraId="4160ECED" w14:textId="351D2913" w:rsidR="00C2776C" w:rsidRPr="002F5422" w:rsidRDefault="000D6168" w:rsidP="002F5422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Times New Roman"/>
        </w:rPr>
      </w:pPr>
      <w:r w:rsidRPr="002F5422">
        <w:rPr>
          <w:rFonts w:ascii="Calibri" w:hAnsi="Calibri"/>
        </w:rPr>
        <w:t>Share a story with your child-</w:t>
      </w:r>
      <w:r w:rsidR="00436502" w:rsidRPr="002F5422">
        <w:rPr>
          <w:rFonts w:ascii="Calibri" w:hAnsi="Calibri"/>
        </w:rPr>
        <w:t xml:space="preserve"> </w:t>
      </w:r>
      <w:r w:rsidRPr="002F5422">
        <w:rPr>
          <w:rFonts w:ascii="Calibri" w:hAnsi="Calibri"/>
        </w:rPr>
        <w:t>What happened first, next and last?</w:t>
      </w:r>
    </w:p>
    <w:p w14:paraId="4A307E0F" w14:textId="6DC0477E" w:rsidR="00C2776C" w:rsidRPr="00C2776C" w:rsidRDefault="00C2776C" w:rsidP="00436502">
      <w:pPr>
        <w:pStyle w:val="ListParagraph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 xml:space="preserve">Create your own story using objects around the house as inspiration. Parent to scribe. </w:t>
      </w:r>
    </w:p>
    <w:p w14:paraId="2DEBD0E3" w14:textId="77777777" w:rsidR="000D6168" w:rsidRPr="000D6168" w:rsidRDefault="000D6168" w:rsidP="000D6168">
      <w:pPr>
        <w:pStyle w:val="ListParagraph"/>
        <w:rPr>
          <w:rFonts w:ascii="HfW precursive" w:hAnsi="HfW precursive"/>
        </w:rPr>
      </w:pPr>
    </w:p>
    <w:p w14:paraId="4AB9579A" w14:textId="17255DAE" w:rsidR="006940E0" w:rsidRDefault="006940E0" w:rsidP="006940E0"/>
    <w:sectPr w:rsidR="006940E0" w:rsidSect="00303A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fW precursive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6AA2"/>
    <w:multiLevelType w:val="hybridMultilevel"/>
    <w:tmpl w:val="AD2C1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60E3A"/>
    <w:multiLevelType w:val="hybridMultilevel"/>
    <w:tmpl w:val="0256F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9194F"/>
    <w:multiLevelType w:val="hybridMultilevel"/>
    <w:tmpl w:val="2CC4A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223EA"/>
    <w:multiLevelType w:val="hybridMultilevel"/>
    <w:tmpl w:val="0FCA1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11CF"/>
    <w:multiLevelType w:val="hybridMultilevel"/>
    <w:tmpl w:val="8BD032DA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96FBD"/>
    <w:multiLevelType w:val="hybridMultilevel"/>
    <w:tmpl w:val="330240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82D0D"/>
    <w:multiLevelType w:val="hybridMultilevel"/>
    <w:tmpl w:val="139C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4671F"/>
    <w:multiLevelType w:val="hybridMultilevel"/>
    <w:tmpl w:val="B2FAB3AE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52DC796D"/>
    <w:multiLevelType w:val="hybridMultilevel"/>
    <w:tmpl w:val="F0E6656C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42189"/>
    <w:multiLevelType w:val="hybridMultilevel"/>
    <w:tmpl w:val="562C4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76EF6"/>
    <w:multiLevelType w:val="hybridMultilevel"/>
    <w:tmpl w:val="22B031AC"/>
    <w:lvl w:ilvl="0" w:tplc="08090011">
      <w:start w:val="1"/>
      <w:numFmt w:val="decimal"/>
      <w:lvlText w:val="%1)"/>
      <w:lvlJc w:val="left"/>
      <w:pPr>
        <w:ind w:left="1505" w:hanging="360"/>
      </w:p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1" w15:restartNumberingAfterBreak="0">
    <w:nsid w:val="60957DB8"/>
    <w:multiLevelType w:val="hybridMultilevel"/>
    <w:tmpl w:val="FAE83E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E13A6"/>
    <w:multiLevelType w:val="hybridMultilevel"/>
    <w:tmpl w:val="DE7258A2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684B481F"/>
    <w:multiLevelType w:val="hybridMultilevel"/>
    <w:tmpl w:val="6C78A108"/>
    <w:lvl w:ilvl="0" w:tplc="3ABA665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37C9F"/>
    <w:multiLevelType w:val="hybridMultilevel"/>
    <w:tmpl w:val="567AE7DE"/>
    <w:lvl w:ilvl="0" w:tplc="08090011">
      <w:start w:val="1"/>
      <w:numFmt w:val="decimal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EFE569E"/>
    <w:multiLevelType w:val="hybridMultilevel"/>
    <w:tmpl w:val="7A082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32D5F"/>
    <w:multiLevelType w:val="hybridMultilevel"/>
    <w:tmpl w:val="84289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B72DF"/>
    <w:multiLevelType w:val="hybridMultilevel"/>
    <w:tmpl w:val="2C1473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47491851">
    <w:abstractNumId w:val="1"/>
  </w:num>
  <w:num w:numId="2" w16cid:durableId="74474318">
    <w:abstractNumId w:val="9"/>
  </w:num>
  <w:num w:numId="3" w16cid:durableId="2009557719">
    <w:abstractNumId w:val="6"/>
  </w:num>
  <w:num w:numId="4" w16cid:durableId="2130590786">
    <w:abstractNumId w:val="2"/>
  </w:num>
  <w:num w:numId="5" w16cid:durableId="1588231323">
    <w:abstractNumId w:val="13"/>
  </w:num>
  <w:num w:numId="6" w16cid:durableId="828908213">
    <w:abstractNumId w:val="11"/>
  </w:num>
  <w:num w:numId="7" w16cid:durableId="1347901163">
    <w:abstractNumId w:val="10"/>
  </w:num>
  <w:num w:numId="8" w16cid:durableId="729764895">
    <w:abstractNumId w:val="14"/>
  </w:num>
  <w:num w:numId="9" w16cid:durableId="244271400">
    <w:abstractNumId w:val="5"/>
  </w:num>
  <w:num w:numId="10" w16cid:durableId="843785358">
    <w:abstractNumId w:val="4"/>
  </w:num>
  <w:num w:numId="11" w16cid:durableId="1673222276">
    <w:abstractNumId w:val="3"/>
  </w:num>
  <w:num w:numId="12" w16cid:durableId="1917006712">
    <w:abstractNumId w:val="8"/>
  </w:num>
  <w:num w:numId="13" w16cid:durableId="257102622">
    <w:abstractNumId w:val="16"/>
  </w:num>
  <w:num w:numId="14" w16cid:durableId="1382514279">
    <w:abstractNumId w:val="15"/>
  </w:num>
  <w:num w:numId="15" w16cid:durableId="1761637994">
    <w:abstractNumId w:val="0"/>
  </w:num>
  <w:num w:numId="16" w16cid:durableId="1916935139">
    <w:abstractNumId w:val="17"/>
  </w:num>
  <w:num w:numId="17" w16cid:durableId="1431660033">
    <w:abstractNumId w:val="12"/>
  </w:num>
  <w:num w:numId="18" w16cid:durableId="20765876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80E"/>
    <w:rsid w:val="00047D75"/>
    <w:rsid w:val="00055A73"/>
    <w:rsid w:val="000828CC"/>
    <w:rsid w:val="000B57BB"/>
    <w:rsid w:val="000D6168"/>
    <w:rsid w:val="001226F6"/>
    <w:rsid w:val="001C7F35"/>
    <w:rsid w:val="00250ACF"/>
    <w:rsid w:val="002D32CF"/>
    <w:rsid w:val="002F5422"/>
    <w:rsid w:val="00303A9F"/>
    <w:rsid w:val="00336484"/>
    <w:rsid w:val="003713F4"/>
    <w:rsid w:val="00371DDF"/>
    <w:rsid w:val="003B3EEA"/>
    <w:rsid w:val="003C780F"/>
    <w:rsid w:val="00436502"/>
    <w:rsid w:val="00494C26"/>
    <w:rsid w:val="004C0712"/>
    <w:rsid w:val="004E48F4"/>
    <w:rsid w:val="005C054B"/>
    <w:rsid w:val="00617F56"/>
    <w:rsid w:val="006940E0"/>
    <w:rsid w:val="006C7EBD"/>
    <w:rsid w:val="0074386A"/>
    <w:rsid w:val="00757095"/>
    <w:rsid w:val="007B03DB"/>
    <w:rsid w:val="00893B22"/>
    <w:rsid w:val="008E1F2C"/>
    <w:rsid w:val="00AE3F08"/>
    <w:rsid w:val="00C2080E"/>
    <w:rsid w:val="00C2776C"/>
    <w:rsid w:val="00CF12CF"/>
    <w:rsid w:val="00D11FEA"/>
    <w:rsid w:val="00D2532A"/>
    <w:rsid w:val="00EF2940"/>
    <w:rsid w:val="00EF7FF5"/>
    <w:rsid w:val="00F1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F456E"/>
  <w15:chartTrackingRefBased/>
  <w15:docId w15:val="{558E9285-F021-41BE-BAA1-8362CEF6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8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80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4C2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B3EE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F294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9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43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7380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3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1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5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25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8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41074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3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4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5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604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96247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8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28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0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336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1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7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27854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1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5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3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422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3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CKu-m-8czk&amp;list=PLBylnf4b6qQvsCziWw816PVJ7ye7ef9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cbeebies/radio/spot-bots-magic-counting" TargetMode="External"/><Relationship Id="rId5" Type="http://schemas.openxmlformats.org/officeDocument/2006/relationships/hyperlink" Target="https://www.youtube.com/watch?v=7D4K9oi7oB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MBridge</dc:creator>
  <cp:keywords/>
  <dc:description/>
  <cp:lastModifiedBy>Nicholas Miller</cp:lastModifiedBy>
  <cp:revision>2</cp:revision>
  <cp:lastPrinted>2020-03-16T12:44:00Z</cp:lastPrinted>
  <dcterms:created xsi:type="dcterms:W3CDTF">2022-12-12T07:51:00Z</dcterms:created>
  <dcterms:modified xsi:type="dcterms:W3CDTF">2022-12-12T07:51:00Z</dcterms:modified>
</cp:coreProperties>
</file>