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002632" w:rsidR="00A25519" w:rsidRPr="00F62D8E" w:rsidRDefault="00CE1C7B">
      <w:pPr>
        <w:jc w:val="center"/>
        <w:rPr>
          <w:rFonts w:ascii="Arial Rounded" w:eastAsia="Arial Rounded" w:hAnsi="Arial Rounded" w:cs="Arial Rounded"/>
          <w:b/>
          <w:color w:val="FF0000"/>
          <w:sz w:val="28"/>
          <w:szCs w:val="28"/>
        </w:rPr>
      </w:pPr>
      <w:r w:rsidRPr="00F62D8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REGULAMIN KONKURSU „</w:t>
      </w:r>
      <w:r w:rsidR="007347AF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PIĄTEK TRZYNASTEGO</w:t>
      </w:r>
      <w:r w:rsidRPr="00F62D8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!”</w:t>
      </w:r>
    </w:p>
    <w:p w14:paraId="00000002" w14:textId="77777777" w:rsidR="00A25519" w:rsidRDefault="00CE1C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D8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NA PROFILU MOKKA.POLAND</w:t>
      </w:r>
    </w:p>
    <w:p w14:paraId="00000003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14:paraId="00000006" w14:textId="77777777" w:rsidR="00A25519" w:rsidRDefault="00A255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679AD3B8" w:rsidR="00A25519" w:rsidRPr="007347AF" w:rsidRDefault="00CE1C7B" w:rsidP="00734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 określa zasady Konkursu organizowanego przez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Technologies sp. z o.o.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siedzibą w Warszawie (00-131) przy ul. Grzybowskiej 2/29, wpisaną do rejestru przedsiębiorców Krajowego Rejestru Sądowego prowadzonego przez Sąd Rejonowy w Warszawie, XII Wydział Gospodarczy Krajowego Rejestru Sądowego pod numerem KRS 0000655200, NIP: 5252691673, z kapitałem zakładowym w wysokości 200.000,00 zł, (dalej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”), oferującą pożyczki za pomocą serwisu internetowego i aplikacji mobilnej o nazwie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009" w14:textId="77777777" w:rsidR="00A25519" w:rsidRDefault="00CE1C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Prawem właściwym dla stosowania Regulaminu jest prawo polskie.</w:t>
      </w:r>
    </w:p>
    <w:p w14:paraId="0000000A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C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0000000D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A25519" w:rsidRDefault="00CE1C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Definicje pojęć użytych w Regulaminie:</w:t>
      </w:r>
    </w:p>
    <w:p w14:paraId="0000000F" w14:textId="77777777" w:rsidR="00A25519" w:rsidRDefault="00A255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7DB0A8" w14:textId="77777777" w:rsidR="006B1B36" w:rsidRDefault="00CE1C7B" w:rsidP="006B1B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niniejszy Regulamin Konkursu;</w:t>
      </w:r>
    </w:p>
    <w:p w14:paraId="00000011" w14:textId="79581CE6" w:rsidR="00A25519" w:rsidRPr="006B1B36" w:rsidRDefault="00CE1C7B" w:rsidP="006B1B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– konkurs „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>PIĄTEK TRZYNASTEGO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!”, którego warunki określa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Regulamin;</w:t>
      </w:r>
    </w:p>
    <w:p w14:paraId="00000014" w14:textId="193A83F5" w:rsidR="00A25519" w:rsidRPr="007347AF" w:rsidRDefault="0064574C" w:rsidP="007347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0"/>
          <w:id w:val="1151560744"/>
          <w:showingPlcHdr/>
        </w:sdtPr>
        <w:sdtEndPr/>
        <w:sdtContent>
          <w:r w:rsidR="004D112F">
            <w:t xml:space="preserve">     </w:t>
          </w:r>
        </w:sdtContent>
      </w:sdt>
      <w:r w:rsidR="00CE1C7B" w:rsidRPr="006B1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</w:t>
      </w:r>
      <w:r w:rsidR="00CE1C7B"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osoba fizyczna posiadająca pełną zdolność do czynności prawnych, która jest użytkownikiem serwisu społecznościowego Instagram</w:t>
      </w:r>
      <w:r w:rsidR="00BE2D87"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(posiada konto w tym serwisie)</w:t>
      </w:r>
      <w:r w:rsidR="00CE1C7B"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5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7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Uczestnicy</w:t>
      </w:r>
    </w:p>
    <w:p w14:paraId="00000018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A25519" w:rsidRDefault="00CE1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wzięcia udziału w Konkursie uprawnieni są Uczestnicy, którzy w okresie obowiązywania Konkursu dokonają łącznie następujących czynności:</w:t>
      </w:r>
    </w:p>
    <w:p w14:paraId="0000001A" w14:textId="77777777" w:rsidR="00A25519" w:rsidRDefault="00CE1C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odwiedzą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Instagramie, </w:t>
      </w:r>
    </w:p>
    <w:p w14:paraId="0000001C" w14:textId="5192FA51" w:rsidR="00A25519" w:rsidRPr="00946B16" w:rsidRDefault="0064574C" w:rsidP="00946B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"/>
          <w:id w:val="1558044372"/>
        </w:sdtPr>
        <w:sdtEndPr/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udzielą odpowiedzi na pytanie zamieszczone w treści 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postu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C1067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46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46B16" w:rsidRPr="00216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216E78" w:rsidRPr="00216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Pech? A może wpadka, której udałoby się uniknąć?</w:t>
      </w:r>
      <w:r w:rsidR="00216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E78" w:rsidRPr="00216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Opowiedz nam zabawną historię, która z pewnością zakończyła się happy endem, gdybyś mógł/mogła skorzystać z usług Mokka!</w:t>
      </w:r>
      <w:r w:rsidR="00F61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!”</w:t>
      </w:r>
      <w:r w:rsidR="00F61A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D" w14:textId="25DC1C60" w:rsidR="00A25519" w:rsidRDefault="006457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5"/>
          <w:id w:val="-1067029782"/>
        </w:sdtPr>
        <w:sdtEndPr/>
        <w:sdtContent/>
      </w:sdt>
      <w:sdt>
        <w:sdtPr>
          <w:tag w:val="goog_rdk_6"/>
          <w:id w:val="-188141760"/>
        </w:sdtPr>
        <w:sdtEndPr/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prześlą odpowiedź</w:t>
      </w:r>
      <w:r w:rsidR="0017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komentarzu pod postem z pytaniem konkursowym,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E" w14:textId="77777777" w:rsidR="00A25519" w:rsidRDefault="00CE1C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zaobserwują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Instagramie,</w:t>
      </w:r>
    </w:p>
    <w:p w14:paraId="00000020" w14:textId="0B96D554" w:rsidR="00A25519" w:rsidRPr="00853119" w:rsidRDefault="0064574C" w:rsidP="008531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7"/>
          <w:id w:val="-781190242"/>
        </w:sdtPr>
        <w:sdtEndPr/>
        <w:sdtContent/>
      </w:sdt>
      <w:sdt>
        <w:sdtPr>
          <w:tag w:val="goog_rdk_8"/>
          <w:id w:val="948741866"/>
        </w:sdtPr>
        <w:sdtEndPr/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oznaczą dowolne dwie osoby w komentarzu. </w:t>
      </w:r>
    </w:p>
    <w:p w14:paraId="7D08188E" w14:textId="048FD481" w:rsidR="00946B16" w:rsidRDefault="00946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Uczestnik może ponadto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udostępnić post konkursowy w 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swojej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relacji na Instagramie i oznaczyć @</w:t>
      </w:r>
      <w:proofErr w:type="gramStart"/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gramEnd"/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tej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relacji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1" w14:textId="347B6616" w:rsidR="00A25519" w:rsidRDefault="00CE1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Jeden Uczestnik może udzielić tylko jednej odpowiedzi.</w:t>
      </w:r>
    </w:p>
    <w:p w14:paraId="00000022" w14:textId="09775B21" w:rsidR="00A25519" w:rsidRDefault="00645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9"/>
          <w:id w:val="813381748"/>
        </w:sdtPr>
        <w:sdtEndPr/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Odpowiedź nie może zawierać żadnych zapożyczeń z </w:t>
      </w:r>
      <w:r w:rsidR="00CA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cudzych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utworów, które mogłyby spowodować odpowiedzialność</w:t>
      </w:r>
      <w:r w:rsidR="00B45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 naruszać żadnych praw </w:t>
      </w:r>
      <w:r w:rsidR="0023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dóbr osobistych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osób trzecich.</w:t>
      </w:r>
    </w:p>
    <w:p w14:paraId="6A067CF5" w14:textId="120E7858" w:rsidR="00EB7EAB" w:rsidRDefault="00EB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REVO zastrzega sobie prawo pominięcia odpowiedzi Uczestnika w razie uzasadnionych wątpliwości co do autentyczności konta tego Uczestnika na Instagramie lub co do spełni</w:t>
      </w:r>
      <w:r w:rsidR="00A131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="00A13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Uczestnika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wymogu z § 3 pkt </w:t>
      </w:r>
      <w:r w:rsidR="00CC22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A25519" w:rsidRDefault="00A255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5" w14:textId="77777777" w:rsidR="00A25519" w:rsidRDefault="006457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1"/>
          <w:id w:val="-1946531475"/>
        </w:sdtPr>
        <w:sdtEndPr/>
        <w:sdtContent/>
      </w:sdt>
      <w:r w:rsidR="00CE1C7B">
        <w:rPr>
          <w:rFonts w:ascii="Times New Roman" w:eastAsia="Times New Roman" w:hAnsi="Times New Roman" w:cs="Times New Roman"/>
          <w:b/>
          <w:sz w:val="24"/>
          <w:szCs w:val="24"/>
        </w:rPr>
        <w:t>Wybór najlepszych odpowiedzi i nagrody</w:t>
      </w:r>
    </w:p>
    <w:p w14:paraId="00000026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02371893" w:rsidR="00A25519" w:rsidRDefault="00CE1C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REVO, według własnego uznania, wybierze 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D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pięć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najciekawsz</w:t>
      </w:r>
      <w:r w:rsidR="00C10674"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odpowiedzi w terminie 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zakończenia Konkursu.</w:t>
      </w:r>
    </w:p>
    <w:p w14:paraId="00000028" w14:textId="5AD5CE4E" w:rsidR="00A25519" w:rsidRDefault="006457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2"/>
          <w:id w:val="1147560299"/>
        </w:sdtPr>
        <w:sdtEndPr/>
        <w:sdtContent/>
      </w:sdt>
      <w:sdt>
        <w:sdtPr>
          <w:tag w:val="goog_rdk_13"/>
          <w:id w:val="-1677568015"/>
        </w:sdtPr>
        <w:sdtEndPr/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wzięcie udziału w Konkursie Uczestnicy wyrażają zgodę na opublikowanie odpowiedzi </w:t>
      </w:r>
      <w:r w:rsidR="00B10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opatrzonych nazwą użytkownika konta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profilu </w:t>
      </w:r>
      <w:proofErr w:type="spellStart"/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ich wybrania przez Zespół REVO.</w:t>
      </w:r>
    </w:p>
    <w:p w14:paraId="00000029" w14:textId="3D2374CD" w:rsidR="00A25519" w:rsidRPr="00DF7919" w:rsidRDefault="006457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sdt>
        <w:sdtPr>
          <w:tag w:val="goog_rdk_14"/>
          <w:id w:val="208068755"/>
        </w:sdtPr>
        <w:sdtEndPr/>
        <w:sdtContent/>
      </w:sdt>
      <w:sdt>
        <w:sdtPr>
          <w:tag w:val="goog_rdk_15"/>
          <w:id w:val="-1027400578"/>
        </w:sdtPr>
        <w:sdtEndPr/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Autorzy 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D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pięciu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wybranych odpowiedzi otrzymają </w:t>
      </w:r>
      <w:r w:rsidR="00C1067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</w:t>
      </w:r>
      <w:r w:rsidR="00C1067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>odarunkowy</w:t>
      </w:r>
      <w:r w:rsidR="00642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2ACA" w:rsidRPr="00642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Sodexo</w:t>
      </w:r>
      <w:proofErr w:type="spellEnd"/>
      <w:r w:rsidR="007347AF" w:rsidRPr="00642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7347AF" w:rsidRPr="00642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wartości 100 (sto) zł</w:t>
      </w:r>
      <w:r w:rsidR="00642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9D33BF" w14:textId="6D827889" w:rsidR="00DF7919" w:rsidRPr="00DF7919" w:rsidRDefault="00DF7919" w:rsidP="00DF7919">
      <w:pPr>
        <w:pStyle w:val="Normalny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 </w:t>
      </w:r>
      <w:proofErr w:type="spellStart"/>
      <w:r>
        <w:rPr>
          <w:rFonts w:ascii="TimesNewRomanPSMT" w:hAnsi="TimesNewRomanPSMT"/>
        </w:rPr>
        <w:t>wartości</w:t>
      </w:r>
      <w:proofErr w:type="spellEnd"/>
      <w:r>
        <w:rPr>
          <w:rFonts w:ascii="TimesNewRomanPSMT" w:hAnsi="TimesNewRomanPSMT"/>
        </w:rPr>
        <w:t xml:space="preserve"> Karty Podarunkowej zostanie doliczona dodatkowa nagroda </w:t>
      </w:r>
      <w:proofErr w:type="spellStart"/>
      <w:r>
        <w:rPr>
          <w:rFonts w:ascii="TimesNewRomanPSMT" w:hAnsi="TimesNewRomanPSMT"/>
        </w:rPr>
        <w:t>pieniężna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stanowiąca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równowartośc</w:t>
      </w:r>
      <w:proofErr w:type="spellEnd"/>
      <w:r>
        <w:rPr>
          <w:rFonts w:ascii="TimesNewRomanPSMT" w:hAnsi="TimesNewRomanPSMT"/>
        </w:rPr>
        <w:t xml:space="preserve">́ 10% </w:t>
      </w:r>
      <w:proofErr w:type="spellStart"/>
      <w:r>
        <w:rPr>
          <w:rFonts w:ascii="TimesNewRomanPSMT" w:hAnsi="TimesNewRomanPSMT"/>
        </w:rPr>
        <w:t>wartości</w:t>
      </w:r>
      <w:proofErr w:type="spellEnd"/>
      <w:r>
        <w:rPr>
          <w:rFonts w:ascii="TimesNewRomanPSMT" w:hAnsi="TimesNewRomanPSMT"/>
        </w:rPr>
        <w:t xml:space="preserve"> nagrody w Konkursie, tytułem pokrycia zryczałtowanego podatku dochodowego </w:t>
      </w:r>
      <w:proofErr w:type="spellStart"/>
      <w:r>
        <w:rPr>
          <w:rFonts w:ascii="TimesNewRomanPSMT" w:hAnsi="TimesNewRomanPSMT"/>
        </w:rPr>
        <w:t>który</w:t>
      </w:r>
      <w:proofErr w:type="spellEnd"/>
      <w:r>
        <w:rPr>
          <w:rFonts w:ascii="TimesNewRomanPSMT" w:hAnsi="TimesNewRomanPSMT"/>
        </w:rPr>
        <w:t xml:space="preserve"> zostanie </w:t>
      </w:r>
      <w:proofErr w:type="spellStart"/>
      <w:r>
        <w:rPr>
          <w:rFonts w:ascii="TimesNewRomanPSMT" w:hAnsi="TimesNewRomanPSMT"/>
        </w:rPr>
        <w:t>potrącony</w:t>
      </w:r>
      <w:proofErr w:type="spellEnd"/>
      <w:r>
        <w:rPr>
          <w:rFonts w:ascii="TimesNewRomanPSMT" w:hAnsi="TimesNewRomanPSMT"/>
        </w:rPr>
        <w:t xml:space="preserve"> i opłacony przez REVO, o </w:t>
      </w:r>
      <w:proofErr w:type="spellStart"/>
      <w:r>
        <w:rPr>
          <w:rFonts w:ascii="TimesNewRomanPSMT" w:hAnsi="TimesNewRomanPSMT"/>
        </w:rPr>
        <w:t>którym</w:t>
      </w:r>
      <w:proofErr w:type="spellEnd"/>
      <w:r>
        <w:rPr>
          <w:rFonts w:ascii="TimesNewRomanPSMT" w:hAnsi="TimesNewRomanPSMT"/>
        </w:rPr>
        <w:t xml:space="preserve"> mowa w art. 30 ust. 1 pkt 2 ustawy z dnia 26 lipca 1991 r. o podatku dochodowym od </w:t>
      </w:r>
      <w:proofErr w:type="spellStart"/>
      <w:r>
        <w:rPr>
          <w:rFonts w:ascii="TimesNewRomanPSMT" w:hAnsi="TimesNewRomanPSMT"/>
        </w:rPr>
        <w:t>osób</w:t>
      </w:r>
      <w:proofErr w:type="spellEnd"/>
      <w:r>
        <w:rPr>
          <w:rFonts w:ascii="TimesNewRomanPSMT" w:hAnsi="TimesNewRomanPSMT"/>
        </w:rPr>
        <w:t xml:space="preserve"> fizycznych (</w:t>
      </w:r>
      <w:proofErr w:type="spellStart"/>
      <w:r>
        <w:rPr>
          <w:rFonts w:ascii="TimesNewRomanPSMT" w:hAnsi="TimesNewRomanPSMT"/>
        </w:rPr>
        <w:t>t.j</w:t>
      </w:r>
      <w:proofErr w:type="spellEnd"/>
      <w:r>
        <w:rPr>
          <w:rFonts w:ascii="TimesNewRomanPSMT" w:hAnsi="TimesNewRomanPSMT"/>
        </w:rPr>
        <w:t xml:space="preserve">. Dz.U. z 2021 r. poz. 1128). </w:t>
      </w:r>
      <w:proofErr w:type="spellStart"/>
      <w:r>
        <w:rPr>
          <w:rFonts w:ascii="TimesNewRomanPSMT" w:hAnsi="TimesNewRomanPSMT"/>
        </w:rPr>
        <w:t>Potrącenie</w:t>
      </w:r>
      <w:proofErr w:type="spellEnd"/>
      <w:r>
        <w:rPr>
          <w:rFonts w:ascii="TimesNewRomanPSMT" w:hAnsi="TimesNewRomanPSMT"/>
        </w:rPr>
        <w:t xml:space="preserve"> 10% podatku zryczałtowanego od </w:t>
      </w:r>
      <w:proofErr w:type="spellStart"/>
      <w:r>
        <w:rPr>
          <w:rFonts w:ascii="TimesNewRomanPSMT" w:hAnsi="TimesNewRomanPSMT"/>
        </w:rPr>
        <w:t>łącznej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wartości</w:t>
      </w:r>
      <w:proofErr w:type="spellEnd"/>
      <w:r>
        <w:rPr>
          <w:rFonts w:ascii="TimesNewRomanPSMT" w:hAnsi="TimesNewRomanPSMT"/>
        </w:rPr>
        <w:t xml:space="preserve"> nagrody oznacza, </w:t>
      </w:r>
      <w:proofErr w:type="spellStart"/>
      <w:r>
        <w:rPr>
          <w:rFonts w:ascii="TimesNewRomanPSMT" w:hAnsi="TimesNewRomanPSMT"/>
        </w:rPr>
        <w:t>że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pieniężna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częśc</w:t>
      </w:r>
      <w:proofErr w:type="spellEnd"/>
      <w:r>
        <w:rPr>
          <w:rFonts w:ascii="TimesNewRomanPSMT" w:hAnsi="TimesNewRomanPSMT"/>
        </w:rPr>
        <w:t xml:space="preserve">́ nagrody nie </w:t>
      </w:r>
      <w:proofErr w:type="spellStart"/>
      <w:r>
        <w:rPr>
          <w:rFonts w:ascii="TimesNewRomanPSMT" w:hAnsi="TimesNewRomanPSMT"/>
        </w:rPr>
        <w:t>będzie</w:t>
      </w:r>
      <w:proofErr w:type="spellEnd"/>
      <w:r>
        <w:rPr>
          <w:rFonts w:ascii="TimesNewRomanPSMT" w:hAnsi="TimesNewRomanPSMT"/>
        </w:rPr>
        <w:t xml:space="preserve"> wydawana </w:t>
      </w:r>
      <w:proofErr w:type="spellStart"/>
      <w:r>
        <w:rPr>
          <w:rFonts w:ascii="TimesNewRomanPSMT" w:hAnsi="TimesNewRomanPSMT"/>
        </w:rPr>
        <w:t>Zwycięzcy</w:t>
      </w:r>
      <w:proofErr w:type="spellEnd"/>
      <w:r>
        <w:rPr>
          <w:rFonts w:ascii="TimesNewRomanPSMT" w:hAnsi="TimesNewRomanPSMT"/>
        </w:rPr>
        <w:t xml:space="preserve">. </w:t>
      </w:r>
    </w:p>
    <w:p w14:paraId="0000002A" w14:textId="4D05A80E" w:rsidR="00A25519" w:rsidRDefault="006457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9"/>
          <w:id w:val="1781909890"/>
        </w:sdtPr>
        <w:sdtEndPr/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 skontaktuje się ze zwycięzcami </w:t>
      </w:r>
      <w:r w:rsidR="00D13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wiadomość z profilu </w:t>
      </w:r>
      <w:proofErr w:type="spellStart"/>
      <w:r w:rsidR="00D13A99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 w:rsidR="00367C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3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603">
        <w:rPr>
          <w:rFonts w:ascii="Times New Roman" w:eastAsia="Times New Roman" w:hAnsi="Times New Roman" w:cs="Times New Roman"/>
          <w:color w:val="000000"/>
          <w:sz w:val="24"/>
          <w:szCs w:val="24"/>
        </w:rPr>
        <w:t>aby</w:t>
      </w:r>
      <w:r w:rsidR="00D13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</w:t>
      </w:r>
      <w:r w:rsidR="00826603">
        <w:rPr>
          <w:rFonts w:ascii="Times New Roman" w:eastAsia="Times New Roman" w:hAnsi="Times New Roman" w:cs="Times New Roman"/>
          <w:color w:val="000000"/>
          <w:sz w:val="24"/>
          <w:szCs w:val="24"/>
        </w:rPr>
        <w:t>ić</w:t>
      </w:r>
      <w:r w:rsidR="00D13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preferowa</w:t>
      </w:r>
      <w:r w:rsidR="00826603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 w:rsidR="00D13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1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nich </w:t>
      </w:r>
      <w:r w:rsidR="00D13A99">
        <w:rPr>
          <w:rFonts w:ascii="Times New Roman" w:eastAsia="Times New Roman" w:hAnsi="Times New Roman" w:cs="Times New Roman"/>
          <w:color w:val="000000"/>
          <w:sz w:val="24"/>
          <w:szCs w:val="24"/>
        </w:rPr>
        <w:t>spos</w:t>
      </w:r>
      <w:r w:rsidR="00826603">
        <w:rPr>
          <w:rFonts w:ascii="Times New Roman" w:eastAsia="Times New Roman" w:hAnsi="Times New Roman" w:cs="Times New Roman"/>
          <w:color w:val="000000"/>
          <w:sz w:val="24"/>
          <w:szCs w:val="24"/>
        </w:rPr>
        <w:t>ób</w:t>
      </w:r>
      <w:r w:rsidR="00D13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odbior</w:t>
      </w:r>
      <w:r w:rsidR="00642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Kuponu </w:t>
      </w:r>
      <w:r w:rsidR="00D13A99">
        <w:rPr>
          <w:rFonts w:ascii="Times New Roman" w:eastAsia="Times New Roman" w:hAnsi="Times New Roman" w:cs="Times New Roman"/>
          <w:color w:val="000000"/>
          <w:sz w:val="24"/>
          <w:szCs w:val="24"/>
        </w:rPr>
        <w:t>Podarunkowe</w:t>
      </w:r>
      <w:r w:rsidR="00642ACA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(elektronicznie przez przesłanie kodu </w:t>
      </w:r>
      <w:r w:rsidR="00642ACA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="00C2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642ACA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przesłanie </w:t>
      </w:r>
      <w:r w:rsidR="00642ACA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="00C2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642ACA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kurierem na podany adres</w:t>
      </w:r>
      <w:r w:rsidR="000001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pod warunkiem </w:t>
      </w:r>
      <w:r w:rsidR="00E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uprzedniego </w:t>
      </w:r>
      <w:r w:rsidR="00C2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wyrażenia </w:t>
      </w:r>
      <w:r w:rsidR="00512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zwycięzcę </w:t>
      </w:r>
      <w:r w:rsidR="00C2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zgody na przetwarzanie </w:t>
      </w:r>
      <w:r w:rsidR="003D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jego </w:t>
      </w:r>
      <w:r w:rsidR="00C24619"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osobowych w celu</w:t>
      </w:r>
      <w:r w:rsidR="00CE3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przekazania </w:t>
      </w:r>
      <w:r w:rsidR="00642ACA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 w:rsidR="00CE3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642ACA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C246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14B59F" w14:textId="77777777" w:rsidR="00DF7919" w:rsidRDefault="00FA1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Kupony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 podlegają postanowieniom </w:t>
      </w:r>
      <w:r w:rsidR="00067B7F" w:rsidRPr="0022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 serwisu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Sodexo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dostępnego</w:t>
      </w:r>
      <w:r w:rsidR="00DF79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F79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</w:t>
      </w:r>
      <w:r w:rsidR="00DF79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76CB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nternetowej</w:t>
      </w:r>
    </w:p>
    <w:p w14:paraId="0000002B" w14:textId="4B03E53C" w:rsidR="00A25519" w:rsidRDefault="00476CBF" w:rsidP="00DF79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CBF">
        <w:rPr>
          <w:rFonts w:ascii="Times New Roman" w:eastAsia="Times New Roman" w:hAnsi="Times New Roman" w:cs="Times New Roman"/>
          <w:color w:val="000000"/>
          <w:sz w:val="24"/>
          <w:szCs w:val="24"/>
        </w:rPr>
        <w:t>https://sklep.sodexo.pl/docs/Regulamin%20Serwisu%20sklep.sodexo.pl_01.09.2020.pdf</w:t>
      </w:r>
    </w:p>
    <w:p w14:paraId="0000002C" w14:textId="6F7E16F2" w:rsidR="00A25519" w:rsidRDefault="00FA1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Kupon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być </w:t>
      </w:r>
      <w:r w:rsidR="00CE1C7B" w:rsidRPr="00C2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wykorzystan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Uczestnika </w:t>
      </w:r>
      <w:r w:rsidR="00CE1C7B" w:rsidRPr="00AB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Sodexo</w:t>
      </w:r>
      <w:proofErr w:type="spellEnd"/>
      <w:r w:rsidR="00CE1C7B" w:rsidRPr="00AB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6CDC" w:rsidRPr="00C2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terminie określonym w regulaminie korzystania 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kuponów</w:t>
      </w:r>
      <w:r w:rsidR="00226CDC" w:rsidRPr="00C2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podarunkowych</w:t>
      </w:r>
      <w:r w:rsidR="00226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obowiązującym </w:t>
      </w:r>
      <w:r w:rsidR="00C1067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26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Sodexo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D" w14:textId="19CDBCBA" w:rsidR="00A25519" w:rsidRPr="00F62D8E" w:rsidRDefault="00CE1C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Wyłącza się możliwość zamiany </w:t>
      </w:r>
      <w:r w:rsidR="00FA1D98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FA1D98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odpowiadający je</w:t>
      </w:r>
      <w:r w:rsidR="00C10674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wartości </w:t>
      </w:r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>ekwiwalent pieniężny.</w:t>
      </w:r>
    </w:p>
    <w:p w14:paraId="0000002F" w14:textId="5025AB53" w:rsidR="00A25519" w:rsidRDefault="00CE1C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utraty </w:t>
      </w:r>
      <w:r w:rsidR="00FA1D98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FA1D98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duplikat nie będzie wydawany.</w:t>
      </w:r>
    </w:p>
    <w:p w14:paraId="00000030" w14:textId="3B80039F" w:rsidR="00A25519" w:rsidRDefault="00CE1C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Odsprzedaż </w:t>
      </w:r>
      <w:r w:rsidR="00FA1D98">
        <w:rPr>
          <w:rFonts w:ascii="Times New Roman" w:eastAsia="Times New Roman" w:hAnsi="Times New Roman" w:cs="Times New Roman"/>
          <w:color w:val="000000"/>
          <w:sz w:val="24"/>
          <w:szCs w:val="24"/>
        </w:rPr>
        <w:t>Kuponu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Podarunkowe</w:t>
      </w:r>
      <w:r w:rsidR="00FA1D98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zabroniona.</w:t>
      </w:r>
    </w:p>
    <w:p w14:paraId="00000031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5</w:t>
      </w:r>
    </w:p>
    <w:p w14:paraId="00000032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Reklamacje</w:t>
      </w:r>
    </w:p>
    <w:p w14:paraId="00000033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Reklamacje Uczestników dotyczące Konkursu mogą być składane do REVO drogą elektroniczną na adres email: pomoc@mokka.pl.</w:t>
      </w:r>
    </w:p>
    <w:p w14:paraId="00000035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Reklamacja powinna zawierać: imię i nazwisko Uczestnika, opis przedmiotu reklamacji (wskazanie zastrzeżeń odnośnie do Konkursu), wskazanie oczekiwań w zakresie sposobu rozpatrzenia reklamacji. </w:t>
      </w:r>
    </w:p>
    <w:p w14:paraId="00000036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zawartych w zgłoszeniu reklamacyjnym jest REVO. Dane osobowe będą przetwarzane wyłącznie w związku z reklamacją, tj. w wykonaniu obowiązku prawnego ciążącego na REVO na podstawie art. 6 ust. 1 pkt. c) RODO i zgodnie z Polityką Prywatności Mokka dostępną na stronie: https://mokka.pl/dokumenty/</w:t>
      </w:r>
    </w:p>
    <w:p w14:paraId="00000037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rozpatrzenia reklamacji Uczestnika przez REVO wynosi 5 dni kalendarzowych od dnia otrzymania przez REVO poprawnego zgłoszenia reklamacyjnego. Do terminu, o którym mowa w zdaniu poprzedzającym, nie wlicza się okresu dostarczenia przez Uczestnika informacji koniecznych do rozpatrzenia reklamacji, liczonego od momentu wystąpienia przez REVO do Uczestnika o dostarczenie informacji, do chwili dostarczenia tych informacji przez Uczestnika.</w:t>
      </w:r>
    </w:p>
    <w:p w14:paraId="00000038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rozpatrzeniu reklamacji REVO poinformuje Uczestnika drogą mailową.</w:t>
      </w:r>
    </w:p>
    <w:p w14:paraId="00000039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A25519" w:rsidRDefault="00CE1C7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3B" w14:textId="77777777" w:rsidR="00A25519" w:rsidRDefault="00CE1C7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3C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A25519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Niespełnienie przez Uczestnika któregokolwiek z warunków określonych w Regulaminie powoduje niemożność uczestniczenia w Konkursie.</w:t>
      </w:r>
    </w:p>
    <w:p w14:paraId="0000003E" w14:textId="77777777" w:rsidR="00A25519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Regulamin jest jedynym dokumentem określającym zasady i warunki Konkursu.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kwestiach nieuregulowanych w Regulaminie mają zastosowanie powszechnie obowiązujące przepisy prawa polskiego.</w:t>
      </w:r>
    </w:p>
    <w:p w14:paraId="0000003F" w14:textId="77777777" w:rsidR="00A25519" w:rsidRPr="00F62D8E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jest dostępny na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na stronie </w:t>
      </w:r>
      <w:hyperlink r:id="rId8">
        <w:r w:rsidRPr="00F62D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https://mokka.pl/dokumenty/</w:t>
        </w:r>
      </w:hyperlink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0" w14:textId="399DD114" w:rsidR="00A25519" w:rsidRPr="00AB24FB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obowiązuje w okresie </w:t>
      </w:r>
      <w:r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dnia </w:t>
      </w:r>
      <w:r w:rsidR="003C6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A5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C6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maja</w:t>
      </w:r>
      <w:r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3C6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do dnia </w:t>
      </w:r>
      <w:r w:rsidR="003C6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0D6111"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C6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maja</w:t>
      </w:r>
      <w:r w:rsidR="004A5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C6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B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</w:p>
    <w:sectPr w:rsidR="00A25519" w:rsidRPr="00AB24FB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D1C2" w14:textId="77777777" w:rsidR="0064574C" w:rsidRDefault="0064574C">
      <w:pPr>
        <w:spacing w:after="0" w:line="240" w:lineRule="auto"/>
      </w:pPr>
      <w:r>
        <w:separator/>
      </w:r>
    </w:p>
  </w:endnote>
  <w:endnote w:type="continuationSeparator" w:id="0">
    <w:p w14:paraId="38FDBA77" w14:textId="77777777" w:rsidR="0064574C" w:rsidRDefault="0064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0EDC180" w:rsidR="00A25519" w:rsidRDefault="00CE1C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2EA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A25519" w:rsidRDefault="00A25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1B66" w14:textId="77777777" w:rsidR="0064574C" w:rsidRDefault="0064574C">
      <w:pPr>
        <w:spacing w:after="0" w:line="240" w:lineRule="auto"/>
      </w:pPr>
      <w:r>
        <w:separator/>
      </w:r>
    </w:p>
  </w:footnote>
  <w:footnote w:type="continuationSeparator" w:id="0">
    <w:p w14:paraId="5DDAE2AC" w14:textId="77777777" w:rsidR="0064574C" w:rsidRDefault="0064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8AF"/>
    <w:multiLevelType w:val="multilevel"/>
    <w:tmpl w:val="1582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E4012"/>
    <w:multiLevelType w:val="multilevel"/>
    <w:tmpl w:val="7CF2F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6BE5"/>
    <w:multiLevelType w:val="multilevel"/>
    <w:tmpl w:val="FF122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1E9A"/>
    <w:multiLevelType w:val="multilevel"/>
    <w:tmpl w:val="8E0CCC6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ED4982"/>
    <w:multiLevelType w:val="multilevel"/>
    <w:tmpl w:val="70C6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52B0"/>
    <w:multiLevelType w:val="multilevel"/>
    <w:tmpl w:val="BF18A8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68114F"/>
    <w:multiLevelType w:val="multilevel"/>
    <w:tmpl w:val="5FC0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0C72"/>
    <w:multiLevelType w:val="multilevel"/>
    <w:tmpl w:val="2B56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838">
    <w:abstractNumId w:val="2"/>
  </w:num>
  <w:num w:numId="2" w16cid:durableId="1993675142">
    <w:abstractNumId w:val="7"/>
  </w:num>
  <w:num w:numId="3" w16cid:durableId="1287539081">
    <w:abstractNumId w:val="4"/>
  </w:num>
  <w:num w:numId="4" w16cid:durableId="1225726040">
    <w:abstractNumId w:val="6"/>
  </w:num>
  <w:num w:numId="5" w16cid:durableId="502890325">
    <w:abstractNumId w:val="5"/>
  </w:num>
  <w:num w:numId="6" w16cid:durableId="322389900">
    <w:abstractNumId w:val="1"/>
  </w:num>
  <w:num w:numId="7" w16cid:durableId="1753819908">
    <w:abstractNumId w:val="3"/>
  </w:num>
  <w:num w:numId="8" w16cid:durableId="73505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19"/>
    <w:rsid w:val="00000164"/>
    <w:rsid w:val="000278D9"/>
    <w:rsid w:val="00067B7F"/>
    <w:rsid w:val="000807F2"/>
    <w:rsid w:val="0009625F"/>
    <w:rsid w:val="000D6111"/>
    <w:rsid w:val="000E3A9E"/>
    <w:rsid w:val="000F081F"/>
    <w:rsid w:val="00111250"/>
    <w:rsid w:val="0012264D"/>
    <w:rsid w:val="0014198C"/>
    <w:rsid w:val="00145E59"/>
    <w:rsid w:val="001776C7"/>
    <w:rsid w:val="001A4167"/>
    <w:rsid w:val="00216E78"/>
    <w:rsid w:val="00222E10"/>
    <w:rsid w:val="00226CDC"/>
    <w:rsid w:val="002360EC"/>
    <w:rsid w:val="0025112F"/>
    <w:rsid w:val="00261BE9"/>
    <w:rsid w:val="00285DDA"/>
    <w:rsid w:val="002A58E0"/>
    <w:rsid w:val="002B32EA"/>
    <w:rsid w:val="002B5476"/>
    <w:rsid w:val="002C4504"/>
    <w:rsid w:val="002E5635"/>
    <w:rsid w:val="00325794"/>
    <w:rsid w:val="003260D0"/>
    <w:rsid w:val="003332AF"/>
    <w:rsid w:val="00367C06"/>
    <w:rsid w:val="00380068"/>
    <w:rsid w:val="003950AF"/>
    <w:rsid w:val="003C68B8"/>
    <w:rsid w:val="003D00C9"/>
    <w:rsid w:val="00457F42"/>
    <w:rsid w:val="004702F0"/>
    <w:rsid w:val="00474BFB"/>
    <w:rsid w:val="00476CBF"/>
    <w:rsid w:val="00486AB5"/>
    <w:rsid w:val="004A5145"/>
    <w:rsid w:val="004A543F"/>
    <w:rsid w:val="004B4456"/>
    <w:rsid w:val="004C3921"/>
    <w:rsid w:val="004D112F"/>
    <w:rsid w:val="004F689E"/>
    <w:rsid w:val="00512D42"/>
    <w:rsid w:val="00516B95"/>
    <w:rsid w:val="005625C9"/>
    <w:rsid w:val="00592D27"/>
    <w:rsid w:val="005B38EF"/>
    <w:rsid w:val="005E63AF"/>
    <w:rsid w:val="005F7866"/>
    <w:rsid w:val="00601C39"/>
    <w:rsid w:val="00606CF5"/>
    <w:rsid w:val="00626007"/>
    <w:rsid w:val="00642ACA"/>
    <w:rsid w:val="0064574C"/>
    <w:rsid w:val="00671620"/>
    <w:rsid w:val="00687CE8"/>
    <w:rsid w:val="006B1B36"/>
    <w:rsid w:val="006D6384"/>
    <w:rsid w:val="006E2341"/>
    <w:rsid w:val="00725015"/>
    <w:rsid w:val="007347AF"/>
    <w:rsid w:val="00785ADC"/>
    <w:rsid w:val="00794614"/>
    <w:rsid w:val="007C23DD"/>
    <w:rsid w:val="007F1B1D"/>
    <w:rsid w:val="00803505"/>
    <w:rsid w:val="00814FDD"/>
    <w:rsid w:val="00826005"/>
    <w:rsid w:val="00826603"/>
    <w:rsid w:val="00853119"/>
    <w:rsid w:val="00867B44"/>
    <w:rsid w:val="0087286B"/>
    <w:rsid w:val="008731BE"/>
    <w:rsid w:val="00874DE8"/>
    <w:rsid w:val="008B59F2"/>
    <w:rsid w:val="008D6548"/>
    <w:rsid w:val="008E2798"/>
    <w:rsid w:val="00907317"/>
    <w:rsid w:val="00912D28"/>
    <w:rsid w:val="009413AA"/>
    <w:rsid w:val="00946B16"/>
    <w:rsid w:val="00951F93"/>
    <w:rsid w:val="009602DA"/>
    <w:rsid w:val="009C5A52"/>
    <w:rsid w:val="009D5080"/>
    <w:rsid w:val="009F63EF"/>
    <w:rsid w:val="00A02719"/>
    <w:rsid w:val="00A1310D"/>
    <w:rsid w:val="00A25519"/>
    <w:rsid w:val="00A457A0"/>
    <w:rsid w:val="00A50F32"/>
    <w:rsid w:val="00AB24FB"/>
    <w:rsid w:val="00AB6E28"/>
    <w:rsid w:val="00AF7123"/>
    <w:rsid w:val="00B04645"/>
    <w:rsid w:val="00B104C6"/>
    <w:rsid w:val="00B11227"/>
    <w:rsid w:val="00B250D3"/>
    <w:rsid w:val="00B33B09"/>
    <w:rsid w:val="00B4558F"/>
    <w:rsid w:val="00B75419"/>
    <w:rsid w:val="00BE2D87"/>
    <w:rsid w:val="00C10674"/>
    <w:rsid w:val="00C23FEA"/>
    <w:rsid w:val="00C24619"/>
    <w:rsid w:val="00C378F5"/>
    <w:rsid w:val="00C43E39"/>
    <w:rsid w:val="00C64D54"/>
    <w:rsid w:val="00C90C45"/>
    <w:rsid w:val="00CA2461"/>
    <w:rsid w:val="00CC22FD"/>
    <w:rsid w:val="00CD7520"/>
    <w:rsid w:val="00CE1C7B"/>
    <w:rsid w:val="00CE3835"/>
    <w:rsid w:val="00D13A99"/>
    <w:rsid w:val="00D32055"/>
    <w:rsid w:val="00D402D3"/>
    <w:rsid w:val="00D73DD8"/>
    <w:rsid w:val="00DA653F"/>
    <w:rsid w:val="00DB0C92"/>
    <w:rsid w:val="00DB32E0"/>
    <w:rsid w:val="00DE4D91"/>
    <w:rsid w:val="00DF2C07"/>
    <w:rsid w:val="00DF7919"/>
    <w:rsid w:val="00E12D65"/>
    <w:rsid w:val="00E163A1"/>
    <w:rsid w:val="00E24093"/>
    <w:rsid w:val="00E33D7E"/>
    <w:rsid w:val="00E61853"/>
    <w:rsid w:val="00E934B4"/>
    <w:rsid w:val="00EA4784"/>
    <w:rsid w:val="00EB5EFA"/>
    <w:rsid w:val="00EB6BD8"/>
    <w:rsid w:val="00EB7EAB"/>
    <w:rsid w:val="00F1372E"/>
    <w:rsid w:val="00F45D6F"/>
    <w:rsid w:val="00F51471"/>
    <w:rsid w:val="00F547C1"/>
    <w:rsid w:val="00F5616B"/>
    <w:rsid w:val="00F61A49"/>
    <w:rsid w:val="00F62D8E"/>
    <w:rsid w:val="00FA1D98"/>
    <w:rsid w:val="00FA6E0A"/>
    <w:rsid w:val="00FE0A75"/>
    <w:rsid w:val="00FF66E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E63"/>
  <w15:docId w15:val="{B3E9CE56-68A1-4DE8-84C5-4066EB4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F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3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F8"/>
  </w:style>
  <w:style w:type="character" w:styleId="Hipercze">
    <w:name w:val="Hyperlink"/>
    <w:basedOn w:val="Domylnaczcionkaakapitu"/>
    <w:uiPriority w:val="99"/>
    <w:unhideWhenUsed/>
    <w:rsid w:val="004F3D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5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7253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3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DE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11227"/>
    <w:pPr>
      <w:spacing w:after="0" w:line="240" w:lineRule="auto"/>
    </w:pPr>
  </w:style>
  <w:style w:type="character" w:customStyle="1" w:styleId="highlight">
    <w:name w:val="highlight"/>
    <w:basedOn w:val="Domylnaczcionkaakapitu"/>
    <w:rsid w:val="008D6548"/>
  </w:style>
  <w:style w:type="paragraph" w:styleId="NormalnyWeb">
    <w:name w:val="Normal (Web)"/>
    <w:basedOn w:val="Normalny"/>
    <w:uiPriority w:val="99"/>
    <w:unhideWhenUsed/>
    <w:rsid w:val="00DF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ka.pl/dokum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zT7tLpLCm8os4N76ZZnJV2F+Q==">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1739</cp:lastModifiedBy>
  <cp:revision>5</cp:revision>
  <dcterms:created xsi:type="dcterms:W3CDTF">2022-05-11T08:10:00Z</dcterms:created>
  <dcterms:modified xsi:type="dcterms:W3CDTF">2022-05-13T08:16:00Z</dcterms:modified>
</cp:coreProperties>
</file>