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993" w:rsidRDefault="00392993" w:rsidP="00392993">
      <w:pPr>
        <w:autoSpaceDE w:val="0"/>
        <w:autoSpaceDN w:val="0"/>
        <w:adjustRightInd w:val="0"/>
        <w:spacing w:after="0" w:line="240" w:lineRule="auto"/>
        <w:ind w:left="778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125AB8" w:rsidRDefault="00D54B1B" w:rsidP="00FF40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osnovu člana 55</w:t>
      </w:r>
      <w:r w:rsidR="00125AB8">
        <w:rPr>
          <w:rFonts w:ascii="Arial" w:hAnsi="Arial" w:cs="Arial"/>
        </w:rPr>
        <w:t xml:space="preserve"> Zakona o</w:t>
      </w:r>
      <w:r>
        <w:rPr>
          <w:rFonts w:ascii="Arial" w:hAnsi="Arial" w:cs="Arial"/>
        </w:rPr>
        <w:t xml:space="preserve"> </w:t>
      </w:r>
      <w:r w:rsidR="0014155D">
        <w:rPr>
          <w:rFonts w:ascii="Arial" w:hAnsi="Arial" w:cs="Arial"/>
        </w:rPr>
        <w:t xml:space="preserve">komunalnim djelatnostima </w:t>
      </w:r>
      <w:r w:rsidR="006B7E31">
        <w:rPr>
          <w:rFonts w:ascii="Arial" w:hAnsi="Arial" w:cs="Arial"/>
        </w:rPr>
        <w:t>(„Sl. l</w:t>
      </w:r>
      <w:r w:rsidR="00125AB8">
        <w:rPr>
          <w:rFonts w:ascii="Arial" w:hAnsi="Arial" w:cs="Arial"/>
        </w:rPr>
        <w:t>ist Crne Gore“ br.</w:t>
      </w:r>
      <w:r w:rsidR="0014155D">
        <w:rPr>
          <w:rFonts w:ascii="Arial" w:hAnsi="Arial" w:cs="Arial"/>
        </w:rPr>
        <w:t>55/16,74/16,02/18,66/19</w:t>
      </w:r>
      <w:r w:rsidR="00125AB8">
        <w:rPr>
          <w:rFonts w:ascii="Arial" w:hAnsi="Arial" w:cs="Arial"/>
        </w:rPr>
        <w:t xml:space="preserve">) i člana </w:t>
      </w:r>
      <w:r w:rsidR="00FC39E5">
        <w:rPr>
          <w:rFonts w:ascii="Arial" w:hAnsi="Arial" w:cs="Arial"/>
        </w:rPr>
        <w:t>13</w:t>
      </w:r>
      <w:r w:rsidR="00A14AFD">
        <w:rPr>
          <w:rFonts w:ascii="Arial" w:hAnsi="Arial" w:cs="Arial"/>
        </w:rPr>
        <w:t xml:space="preserve"> stav 1 tačka</w:t>
      </w:r>
      <w:r w:rsidR="00FC39E5">
        <w:rPr>
          <w:rFonts w:ascii="Arial" w:hAnsi="Arial" w:cs="Arial"/>
        </w:rPr>
        <w:t xml:space="preserve"> 8</w:t>
      </w:r>
      <w:r w:rsidR="0014155D">
        <w:rPr>
          <w:rFonts w:ascii="Arial" w:hAnsi="Arial" w:cs="Arial"/>
        </w:rPr>
        <w:t xml:space="preserve"> Statuta </w:t>
      </w:r>
      <w:r w:rsidR="00FC39E5">
        <w:rPr>
          <w:rFonts w:ascii="Arial" w:hAnsi="Arial" w:cs="Arial"/>
        </w:rPr>
        <w:t>Društva sa ograničenom odgovornošću za odvođenje i prečišćavanje otpadnih voda za opštine Kotor i Tivat („Sl.list CG-opštinski propisi“</w:t>
      </w:r>
      <w:r w:rsidR="000C7AB6">
        <w:rPr>
          <w:rFonts w:ascii="Arial" w:hAnsi="Arial" w:cs="Arial"/>
        </w:rPr>
        <w:t xml:space="preserve"> br. 37/19) </w:t>
      </w:r>
      <w:r w:rsidR="00A14AFD">
        <w:rPr>
          <w:rFonts w:ascii="Arial" w:hAnsi="Arial" w:cs="Arial"/>
        </w:rPr>
        <w:t xml:space="preserve">i člana </w:t>
      </w:r>
      <w:r w:rsidR="00125AB8">
        <w:rPr>
          <w:rFonts w:ascii="Arial" w:hAnsi="Arial" w:cs="Arial"/>
        </w:rPr>
        <w:t>35</w:t>
      </w:r>
      <w:r w:rsidR="00125AB8" w:rsidRPr="00125AB8">
        <w:rPr>
          <w:rFonts w:ascii="Arial" w:hAnsi="Arial" w:cs="Arial"/>
        </w:rPr>
        <w:t xml:space="preserve"> Statuta opštine Tivat</w:t>
      </w:r>
      <w:r w:rsidR="000C7AB6">
        <w:rPr>
          <w:rFonts w:ascii="Arial" w:hAnsi="Arial" w:cs="Arial"/>
        </w:rPr>
        <w:t xml:space="preserve"> </w:t>
      </w:r>
      <w:r w:rsidR="00125AB8" w:rsidRPr="00125AB8">
        <w:rPr>
          <w:rFonts w:ascii="Arial" w:hAnsi="Arial" w:cs="Arial"/>
        </w:rPr>
        <w:t xml:space="preserve">("Sl. list </w:t>
      </w:r>
      <w:r w:rsidR="00125AB8">
        <w:rPr>
          <w:rFonts w:ascii="Arial" w:hAnsi="Arial" w:cs="Arial"/>
        </w:rPr>
        <w:t>Crne Gore – opštinski propisi“ br. 24/18</w:t>
      </w:r>
      <w:r w:rsidR="008947B1">
        <w:rPr>
          <w:rFonts w:ascii="Arial" w:hAnsi="Arial" w:cs="Arial"/>
        </w:rPr>
        <w:t>,09/20</w:t>
      </w:r>
      <w:r w:rsidR="00125AB8" w:rsidRPr="00125AB8">
        <w:rPr>
          <w:rFonts w:ascii="Arial" w:hAnsi="Arial" w:cs="Arial"/>
        </w:rPr>
        <w:t xml:space="preserve">), Skupština opštine Tivat, na sjednici održanoj dana </w:t>
      </w:r>
      <w:r w:rsidR="003E248D">
        <w:rPr>
          <w:rFonts w:ascii="Arial" w:hAnsi="Arial" w:cs="Arial"/>
        </w:rPr>
        <w:t xml:space="preserve"> 29.12. </w:t>
      </w:r>
      <w:r w:rsidR="008947B1">
        <w:rPr>
          <w:rFonts w:ascii="Arial" w:hAnsi="Arial" w:cs="Arial"/>
        </w:rPr>
        <w:t>2020</w:t>
      </w:r>
      <w:r w:rsidR="00125AB8">
        <w:rPr>
          <w:rFonts w:ascii="Arial" w:hAnsi="Arial" w:cs="Arial"/>
        </w:rPr>
        <w:t>.</w:t>
      </w:r>
      <w:r w:rsidR="00125AB8" w:rsidRPr="00125AB8">
        <w:rPr>
          <w:rFonts w:ascii="Arial" w:hAnsi="Arial" w:cs="Arial"/>
        </w:rPr>
        <w:t xml:space="preserve"> godine, donijela je</w:t>
      </w:r>
    </w:p>
    <w:p w:rsidR="008947B1" w:rsidRPr="00125AB8" w:rsidRDefault="008947B1" w:rsidP="00FF40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25AB8" w:rsidRPr="00125AB8" w:rsidRDefault="00125AB8" w:rsidP="00125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25AB8" w:rsidRDefault="00125AB8" w:rsidP="00125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ODLUKU</w:t>
      </w:r>
    </w:p>
    <w:p w:rsidR="00027E95" w:rsidRPr="00125AB8" w:rsidRDefault="00027E95" w:rsidP="00125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125AB8" w:rsidRDefault="00125AB8" w:rsidP="007372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A14AFD">
        <w:rPr>
          <w:rFonts w:ascii="Arial" w:hAnsi="Arial" w:cs="Arial"/>
        </w:rPr>
        <w:t xml:space="preserve">davanju saglasnosti na </w:t>
      </w:r>
      <w:r w:rsidR="009E3804">
        <w:rPr>
          <w:rFonts w:ascii="Arial" w:hAnsi="Arial" w:cs="Arial"/>
        </w:rPr>
        <w:t>cijenu</w:t>
      </w:r>
      <w:r w:rsidR="0064372B">
        <w:rPr>
          <w:rFonts w:ascii="Arial" w:hAnsi="Arial" w:cs="Arial"/>
        </w:rPr>
        <w:t xml:space="preserve"> usluge „PPOV Kotor-Tivat“</w:t>
      </w:r>
      <w:r w:rsidR="00027E95">
        <w:rPr>
          <w:rFonts w:ascii="Arial" w:hAnsi="Arial" w:cs="Arial"/>
        </w:rPr>
        <w:t xml:space="preserve"> </w:t>
      </w:r>
      <w:r w:rsidR="0064372B">
        <w:rPr>
          <w:rFonts w:ascii="Arial" w:hAnsi="Arial" w:cs="Arial"/>
        </w:rPr>
        <w:t>DOO Tivat za upravljanje komunalnim otpadnim vodama-prečišćavanje komunalnih otpadnih voda za 2021.godinu</w:t>
      </w:r>
    </w:p>
    <w:p w:rsidR="005C3963" w:rsidRDefault="005C3963" w:rsidP="00A14A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5C3963" w:rsidRPr="00125AB8" w:rsidRDefault="005C3963" w:rsidP="00A14A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125AB8" w:rsidRDefault="00125AB8" w:rsidP="00125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25AB8">
        <w:rPr>
          <w:rFonts w:ascii="Arial" w:hAnsi="Arial" w:cs="Arial"/>
        </w:rPr>
        <w:t>Član 1</w:t>
      </w:r>
    </w:p>
    <w:p w:rsidR="000C7AB6" w:rsidRDefault="000C7AB6" w:rsidP="00125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9E3804" w:rsidRDefault="000C7AB6" w:rsidP="000C7A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C7AB6">
        <w:rPr>
          <w:rFonts w:ascii="Arial" w:hAnsi="Arial" w:cs="Arial"/>
        </w:rPr>
        <w:t xml:space="preserve">Daje se saglasnost na </w:t>
      </w:r>
      <w:r>
        <w:rPr>
          <w:rFonts w:ascii="Arial" w:hAnsi="Arial" w:cs="Arial"/>
        </w:rPr>
        <w:t>Odluku Odbora direktora br. 1191/2 od 16.12.2020</w:t>
      </w:r>
      <w:r w:rsidR="00C32D14">
        <w:rPr>
          <w:rFonts w:ascii="Arial" w:hAnsi="Arial" w:cs="Arial"/>
        </w:rPr>
        <w:t>.godine o utvrđivanju cijene usluge „PPOV Kotor-Tivat“ DOO Tivat za upravljanje komunalnim otpadnim vodama - prečišćavanje komunalnih otpadnih voda za 2021.godinu.</w:t>
      </w:r>
    </w:p>
    <w:p w:rsidR="00C32D14" w:rsidRPr="000C7AB6" w:rsidRDefault="00C32D14" w:rsidP="000C7A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E3804" w:rsidRPr="00125AB8" w:rsidRDefault="009E3804" w:rsidP="00125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25AB8" w:rsidRDefault="00125AB8" w:rsidP="00125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25AB8">
        <w:rPr>
          <w:rFonts w:ascii="Arial" w:hAnsi="Arial" w:cs="Arial"/>
        </w:rPr>
        <w:t>Član 2</w:t>
      </w:r>
    </w:p>
    <w:p w:rsidR="008947B1" w:rsidRPr="00125AB8" w:rsidRDefault="008947B1" w:rsidP="00125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125AB8" w:rsidRDefault="00125AB8" w:rsidP="006B7E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5AB8">
        <w:rPr>
          <w:rFonts w:ascii="Arial" w:hAnsi="Arial" w:cs="Arial"/>
        </w:rPr>
        <w:t>Ova odluka stupa na snagu osmog dana od dana objavljivanja u "Sl. listu CG- opštinski propisi"</w:t>
      </w:r>
      <w:r w:rsidR="00386D78">
        <w:rPr>
          <w:rFonts w:ascii="Arial" w:hAnsi="Arial" w:cs="Arial"/>
        </w:rPr>
        <w:t>.</w:t>
      </w:r>
      <w:bookmarkStart w:id="0" w:name="_GoBack"/>
      <w:bookmarkEnd w:id="0"/>
    </w:p>
    <w:p w:rsidR="008947B1" w:rsidRPr="00125AB8" w:rsidRDefault="008947B1" w:rsidP="006B7E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25AB8" w:rsidRPr="00125AB8" w:rsidRDefault="00125AB8" w:rsidP="006B7E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25AB8" w:rsidRPr="00125AB8" w:rsidRDefault="008947B1" w:rsidP="00125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Broj: </w:t>
      </w:r>
      <w:r w:rsidR="007372E6">
        <w:rPr>
          <w:rFonts w:ascii="Arial" w:hAnsi="Arial" w:cs="Arial"/>
        </w:rPr>
        <w:t>03-</w:t>
      </w:r>
      <w:r w:rsidR="00DC085F">
        <w:rPr>
          <w:rFonts w:ascii="Arial" w:hAnsi="Arial" w:cs="Arial"/>
        </w:rPr>
        <w:t>040/20-305</w:t>
      </w:r>
    </w:p>
    <w:p w:rsidR="00125AB8" w:rsidRDefault="00DC085F" w:rsidP="00125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Tivat,</w:t>
      </w:r>
      <w:r w:rsidR="001841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29.12.</w:t>
      </w:r>
      <w:r w:rsidR="008947B1">
        <w:rPr>
          <w:rFonts w:ascii="Arial" w:hAnsi="Arial" w:cs="Arial"/>
        </w:rPr>
        <w:t>2020</w:t>
      </w:r>
      <w:r w:rsidR="00FF4081">
        <w:rPr>
          <w:rFonts w:ascii="Arial" w:hAnsi="Arial" w:cs="Arial"/>
        </w:rPr>
        <w:t>.</w:t>
      </w:r>
      <w:r w:rsidR="00125AB8" w:rsidRPr="00125AB8">
        <w:rPr>
          <w:rFonts w:ascii="Arial" w:hAnsi="Arial" w:cs="Arial"/>
        </w:rPr>
        <w:t>godine</w:t>
      </w:r>
    </w:p>
    <w:p w:rsidR="008947B1" w:rsidRDefault="008947B1" w:rsidP="00125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841D2" w:rsidRPr="00125AB8" w:rsidRDefault="001841D2" w:rsidP="00125A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25AB8" w:rsidRPr="00125AB8" w:rsidRDefault="00125AB8" w:rsidP="00125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125AB8" w:rsidRPr="00125AB8" w:rsidRDefault="00125AB8" w:rsidP="00125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25AB8">
        <w:rPr>
          <w:rFonts w:ascii="Arial" w:hAnsi="Arial" w:cs="Arial"/>
        </w:rPr>
        <w:t>Skupština Opštine Tivat</w:t>
      </w:r>
    </w:p>
    <w:p w:rsidR="00125AB8" w:rsidRPr="00125AB8" w:rsidRDefault="00125AB8" w:rsidP="00125A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25AB8">
        <w:rPr>
          <w:rFonts w:ascii="Arial" w:hAnsi="Arial" w:cs="Arial"/>
        </w:rPr>
        <w:t>Predsjednik</w:t>
      </w:r>
      <w:r w:rsidR="00DC085F">
        <w:rPr>
          <w:rFonts w:ascii="Arial" w:hAnsi="Arial" w:cs="Arial"/>
        </w:rPr>
        <w:t>,</w:t>
      </w:r>
    </w:p>
    <w:p w:rsidR="00C5083E" w:rsidRDefault="007372E6" w:rsidP="007372E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dr Andrija Petković</w:t>
      </w:r>
    </w:p>
    <w:p w:rsidR="00CB2122" w:rsidRDefault="00CB2122" w:rsidP="007372E6">
      <w:pPr>
        <w:jc w:val="center"/>
        <w:rPr>
          <w:rFonts w:ascii="Arial" w:hAnsi="Arial" w:cs="Arial"/>
        </w:rPr>
      </w:pPr>
    </w:p>
    <w:p w:rsidR="001A5ACF" w:rsidRPr="00EC551B" w:rsidRDefault="001A5ACF" w:rsidP="001A5ACF">
      <w:pPr>
        <w:ind w:left="6372" w:firstLine="708"/>
        <w:jc w:val="both"/>
        <w:rPr>
          <w:rFonts w:ascii="Arial" w:hAnsi="Arial" w:cs="Arial"/>
          <w:lang w:val="en-GB"/>
        </w:rPr>
      </w:pPr>
    </w:p>
    <w:sectPr w:rsidR="001A5ACF" w:rsidRPr="00EC551B" w:rsidSect="00FF4081"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B8"/>
    <w:rsid w:val="00027E95"/>
    <w:rsid w:val="0004749B"/>
    <w:rsid w:val="00083067"/>
    <w:rsid w:val="000C7AB6"/>
    <w:rsid w:val="00125AB8"/>
    <w:rsid w:val="0014155D"/>
    <w:rsid w:val="001841D2"/>
    <w:rsid w:val="001A5ACF"/>
    <w:rsid w:val="002A17BB"/>
    <w:rsid w:val="002B0D66"/>
    <w:rsid w:val="00386D78"/>
    <w:rsid w:val="00392993"/>
    <w:rsid w:val="003E248D"/>
    <w:rsid w:val="003F1DE2"/>
    <w:rsid w:val="005C3963"/>
    <w:rsid w:val="0064372B"/>
    <w:rsid w:val="006B7E31"/>
    <w:rsid w:val="007372E6"/>
    <w:rsid w:val="008947B1"/>
    <w:rsid w:val="009E3804"/>
    <w:rsid w:val="00A14AFD"/>
    <w:rsid w:val="00B26FEC"/>
    <w:rsid w:val="00C32D14"/>
    <w:rsid w:val="00C5083E"/>
    <w:rsid w:val="00CB2122"/>
    <w:rsid w:val="00D54B1B"/>
    <w:rsid w:val="00DC085F"/>
    <w:rsid w:val="00EC551B"/>
    <w:rsid w:val="00FC39E5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1F66"/>
  <w15:docId w15:val="{8E046AD4-2075-4200-ACC5-DF078795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Goran Babovic</cp:lastModifiedBy>
  <cp:revision>14</cp:revision>
  <cp:lastPrinted>2020-12-30T14:00:00Z</cp:lastPrinted>
  <dcterms:created xsi:type="dcterms:W3CDTF">2019-03-01T10:52:00Z</dcterms:created>
  <dcterms:modified xsi:type="dcterms:W3CDTF">2020-12-30T14:00:00Z</dcterms:modified>
</cp:coreProperties>
</file>