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16" w:rsidRDefault="00984716" w:rsidP="009564DA">
      <w:pPr>
        <w:ind w:firstLine="720"/>
        <w:jc w:val="both"/>
        <w:rPr>
          <w:sz w:val="22"/>
          <w:szCs w:val="22"/>
          <w:lang w:val="sr-Latn-CS"/>
        </w:rPr>
      </w:pPr>
    </w:p>
    <w:p w:rsidR="009564DA" w:rsidRDefault="009564DA" w:rsidP="00856BB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Na osnovu člana 6, člana 18 i člana 54 Zakona o državnoj imovini („Sl.list Crne Gore“ br. 21/09 i 40/11) i člana 18 stav 1 i 2 i člana 39, Statuta Opštine Tivat („Sl.list  Crne Gore-opštinski propisi“ br.24/18</w:t>
      </w:r>
      <w:r w:rsidR="00856BB6">
        <w:rPr>
          <w:sz w:val="22"/>
          <w:szCs w:val="22"/>
          <w:lang w:val="sr-Latn-CS"/>
        </w:rPr>
        <w:t>, 0</w:t>
      </w:r>
      <w:bookmarkStart w:id="0" w:name="_GoBack"/>
      <w:bookmarkEnd w:id="0"/>
      <w:r w:rsidR="00856BB6">
        <w:rPr>
          <w:sz w:val="22"/>
          <w:szCs w:val="22"/>
          <w:lang w:val="sr-Latn-CS"/>
        </w:rPr>
        <w:t>9/20</w:t>
      </w:r>
      <w:r>
        <w:rPr>
          <w:sz w:val="22"/>
          <w:szCs w:val="22"/>
          <w:lang w:val="sr-Latn-CS"/>
        </w:rPr>
        <w:t>) na sjednici Skupštine opštine Tivat održ</w:t>
      </w:r>
      <w:r w:rsidR="00856BB6">
        <w:rPr>
          <w:sz w:val="22"/>
          <w:szCs w:val="22"/>
          <w:lang w:val="sr-Latn-CS"/>
        </w:rPr>
        <w:t>anoj dana 29.12.2020.godine,</w:t>
      </w:r>
      <w:r>
        <w:rPr>
          <w:sz w:val="22"/>
          <w:szCs w:val="22"/>
          <w:lang w:val="sr-Latn-CS"/>
        </w:rPr>
        <w:t xml:space="preserve">donijeta je </w:t>
      </w:r>
    </w:p>
    <w:p w:rsidR="00856BB6" w:rsidRDefault="00856BB6" w:rsidP="00856BB6">
      <w:pPr>
        <w:jc w:val="both"/>
        <w:rPr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EE3506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 D L U K A</w:t>
      </w:r>
    </w:p>
    <w:p w:rsidR="009564DA" w:rsidRDefault="009564DA" w:rsidP="00EE3506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 davanju saglasnosti za odustajanje od prava na izjavljivanje revizije</w:t>
      </w:r>
    </w:p>
    <w:p w:rsidR="009564DA" w:rsidRDefault="009564DA" w:rsidP="00EE3506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na presudu </w:t>
      </w:r>
      <w:r w:rsidR="00EE3506">
        <w:rPr>
          <w:sz w:val="22"/>
          <w:szCs w:val="22"/>
          <w:lang w:val="sr-Latn-CS"/>
        </w:rPr>
        <w:t>Višeg suda u Bijelom Polju posl.br.Gž.br.1374/20 od 02.12.2020.g.</w:t>
      </w:r>
    </w:p>
    <w:p w:rsidR="00EE3506" w:rsidRDefault="00EE3506" w:rsidP="00EE3506">
      <w:pPr>
        <w:jc w:val="center"/>
        <w:rPr>
          <w:sz w:val="22"/>
          <w:szCs w:val="22"/>
          <w:lang w:val="sr-Latn-CS"/>
        </w:rPr>
      </w:pPr>
    </w:p>
    <w:p w:rsidR="009564DA" w:rsidRDefault="009564DA" w:rsidP="00EE3506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Član 1.</w:t>
      </w: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9564DA">
      <w:pPr>
        <w:pStyle w:val="NoSpacing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sr-Latn-CS"/>
        </w:rPr>
        <w:t xml:space="preserve">Daje se saglasnost za odustajanje od </w:t>
      </w:r>
      <w:r>
        <w:rPr>
          <w:sz w:val="22"/>
          <w:szCs w:val="22"/>
          <w:lang w:val="sr-Latn-RS"/>
        </w:rPr>
        <w:t>prava na izjavljivanje revizije</w:t>
      </w:r>
      <w:r>
        <w:rPr>
          <w:sz w:val="22"/>
          <w:szCs w:val="22"/>
          <w:lang w:val="sr-Latn-CS"/>
        </w:rPr>
        <w:t xml:space="preserve"> na presudu</w:t>
      </w:r>
      <w:r w:rsidR="00EE3506">
        <w:rPr>
          <w:sz w:val="22"/>
          <w:szCs w:val="22"/>
          <w:lang w:val="sr-Latn-CS"/>
        </w:rPr>
        <w:t xml:space="preserve"> Višeg suda u Bijelom Polju posl.br.Gž.br.1374/20 od 02.12.2020.g.</w:t>
      </w:r>
      <w:r w:rsidR="00EE3506" w:rsidRPr="00EE3506">
        <w:rPr>
          <w:sz w:val="22"/>
          <w:szCs w:val="22"/>
          <w:lang w:val="sr-Latn-CS"/>
        </w:rPr>
        <w:t xml:space="preserve"> </w:t>
      </w:r>
      <w:r w:rsidR="00EE3506">
        <w:rPr>
          <w:sz w:val="22"/>
          <w:szCs w:val="22"/>
          <w:lang w:val="sr-Latn-CS"/>
        </w:rPr>
        <w:t xml:space="preserve">kojom je potvrđena presuda Osnovnog suda u Kotoru Posl.br.P.1375/19/15 od 25.12.2019.godine, </w:t>
      </w:r>
      <w:r>
        <w:rPr>
          <w:sz w:val="22"/>
          <w:szCs w:val="22"/>
          <w:lang w:val="sr-Latn-CS"/>
        </w:rPr>
        <w:t xml:space="preserve">u pravnoj stvari koja se vodi po tužbi tužilaca Gogić Marije, Meštrović Romea i Meštrović Anice radi isplate naknade za ranije čestice zemlje </w:t>
      </w:r>
      <w:r>
        <w:rPr>
          <w:sz w:val="22"/>
        </w:rPr>
        <w:t xml:space="preserve">848/1, 840/2 i 837 </w:t>
      </w:r>
      <w:r>
        <w:rPr>
          <w:sz w:val="22"/>
          <w:szCs w:val="22"/>
          <w:lang w:val="sr-Latn-CS"/>
        </w:rPr>
        <w:t xml:space="preserve">sve Ko Đuraševići koje u ukupnoj površini od 2.196 m2 ulaze u sastav kat.parcela  </w:t>
      </w:r>
      <w:r>
        <w:rPr>
          <w:sz w:val="22"/>
        </w:rPr>
        <w:t xml:space="preserve">1750/9, 1751/4, 1751/3 i 1751/1 </w:t>
      </w:r>
      <w:proofErr w:type="spellStart"/>
      <w:r>
        <w:rPr>
          <w:sz w:val="22"/>
        </w:rPr>
        <w:t>sve</w:t>
      </w:r>
      <w:proofErr w:type="spellEnd"/>
      <w:r>
        <w:rPr>
          <w:sz w:val="22"/>
        </w:rPr>
        <w:t xml:space="preserve"> </w:t>
      </w:r>
      <w:r>
        <w:rPr>
          <w:sz w:val="22"/>
          <w:szCs w:val="22"/>
          <w:lang w:val="sr-Latn-CS"/>
        </w:rPr>
        <w:t xml:space="preserve">KO Đuraševići, a koje nepokretnosti u naravi predstavljaju lokaciju na kojoj je izgrađeno postrojenje za prečišćavanje otpadnih voda </w:t>
      </w:r>
      <w:r>
        <w:rPr>
          <w:sz w:val="22"/>
          <w:szCs w:val="22"/>
          <w:lang w:val="en-GB" w:eastAsia="en-GB"/>
        </w:rPr>
        <w:t xml:space="preserve">i </w:t>
      </w:r>
      <w:proofErr w:type="spellStart"/>
      <w:r>
        <w:rPr>
          <w:sz w:val="22"/>
          <w:szCs w:val="22"/>
          <w:lang w:val="en-GB" w:eastAsia="en-GB"/>
        </w:rPr>
        <w:t>zemljište</w:t>
      </w:r>
      <w:proofErr w:type="spellEnd"/>
      <w:r>
        <w:rPr>
          <w:sz w:val="22"/>
          <w:szCs w:val="22"/>
          <w:lang w:val="en-GB" w:eastAsia="en-GB"/>
        </w:rPr>
        <w:t xml:space="preserve"> za </w:t>
      </w:r>
      <w:proofErr w:type="spellStart"/>
      <w:r>
        <w:rPr>
          <w:sz w:val="22"/>
          <w:szCs w:val="22"/>
          <w:lang w:val="en-GB" w:eastAsia="en-GB"/>
        </w:rPr>
        <w:t>koje</w:t>
      </w:r>
      <w:proofErr w:type="spellEnd"/>
      <w:r>
        <w:rPr>
          <w:sz w:val="22"/>
          <w:szCs w:val="22"/>
          <w:lang w:val="en-GB" w:eastAsia="en-GB"/>
        </w:rPr>
        <w:t xml:space="preserve"> je u </w:t>
      </w:r>
      <w:proofErr w:type="spellStart"/>
      <w:r>
        <w:rPr>
          <w:sz w:val="22"/>
          <w:szCs w:val="22"/>
          <w:lang w:val="en-GB" w:eastAsia="en-GB"/>
        </w:rPr>
        <w:t>postupku</w:t>
      </w:r>
      <w:proofErr w:type="spellEnd"/>
      <w:r>
        <w:rPr>
          <w:sz w:val="22"/>
          <w:szCs w:val="22"/>
          <w:lang w:val="en-GB" w:eastAsia="en-GB"/>
        </w:rPr>
        <w:t xml:space="preserve"> </w:t>
      </w:r>
      <w:proofErr w:type="spellStart"/>
      <w:r>
        <w:rPr>
          <w:sz w:val="22"/>
          <w:szCs w:val="22"/>
          <w:lang w:val="en-GB" w:eastAsia="en-GB"/>
        </w:rPr>
        <w:t>utvrđeno</w:t>
      </w:r>
      <w:proofErr w:type="spellEnd"/>
      <w:r>
        <w:rPr>
          <w:sz w:val="22"/>
          <w:szCs w:val="22"/>
          <w:lang w:val="en-GB" w:eastAsia="en-GB"/>
        </w:rPr>
        <w:t xml:space="preserve"> da je </w:t>
      </w:r>
      <w:proofErr w:type="spellStart"/>
      <w:r>
        <w:rPr>
          <w:sz w:val="22"/>
          <w:szCs w:val="22"/>
          <w:lang w:val="en-GB" w:eastAsia="en-GB"/>
        </w:rPr>
        <w:t>ekonomski</w:t>
      </w:r>
      <w:proofErr w:type="spellEnd"/>
      <w:r>
        <w:rPr>
          <w:sz w:val="22"/>
          <w:szCs w:val="22"/>
          <w:lang w:val="en-GB" w:eastAsia="en-GB"/>
        </w:rPr>
        <w:t xml:space="preserve"> </w:t>
      </w:r>
      <w:proofErr w:type="spellStart"/>
      <w:r>
        <w:rPr>
          <w:sz w:val="22"/>
          <w:szCs w:val="22"/>
          <w:lang w:val="en-GB" w:eastAsia="en-GB"/>
        </w:rPr>
        <w:t>neisplativo</w:t>
      </w:r>
      <w:proofErr w:type="spellEnd"/>
      <w:r>
        <w:rPr>
          <w:sz w:val="22"/>
          <w:szCs w:val="22"/>
          <w:lang w:val="en-GB" w:eastAsia="en-GB"/>
        </w:rPr>
        <w:t>.</w:t>
      </w:r>
    </w:p>
    <w:p w:rsidR="009564DA" w:rsidRDefault="009564DA" w:rsidP="009564DA">
      <w:pPr>
        <w:jc w:val="both"/>
        <w:rPr>
          <w:sz w:val="22"/>
          <w:szCs w:val="22"/>
          <w:u w:val="single"/>
          <w:lang w:val="sr-Latn-CS"/>
        </w:rPr>
      </w:pP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</w:t>
      </w: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Član 2</w:t>
      </w: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</w:t>
      </w: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Ova Odluka stupa na snagu osmog dana od dana objavljivanja u „Službenom listu Crne Gore-opštinski propisi“. </w:t>
      </w: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856BB6" w:rsidRDefault="009564DA" w:rsidP="00856BB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Broj:</w:t>
      </w:r>
      <w:r w:rsidR="00856BB6">
        <w:rPr>
          <w:sz w:val="22"/>
          <w:szCs w:val="22"/>
          <w:lang w:val="sr-Latn-CS"/>
        </w:rPr>
        <w:t xml:space="preserve"> 03-040/20-315</w:t>
      </w:r>
    </w:p>
    <w:p w:rsidR="009564DA" w:rsidRDefault="009564DA" w:rsidP="00856BB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Tivat</w:t>
      </w:r>
      <w:r w:rsidR="00856BB6">
        <w:rPr>
          <w:sz w:val="22"/>
          <w:szCs w:val="22"/>
          <w:lang w:val="sr-Latn-CS"/>
        </w:rPr>
        <w:t xml:space="preserve"> 29.12.2020.godine</w:t>
      </w: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sz w:val="22"/>
          <w:szCs w:val="22"/>
          <w:lang w:val="sr-Latn-CS"/>
        </w:rPr>
      </w:pPr>
    </w:p>
    <w:p w:rsidR="009564DA" w:rsidRDefault="009564DA" w:rsidP="00856BB6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SKUPŠTINA OPŠTINE TIVAT</w:t>
      </w:r>
    </w:p>
    <w:p w:rsidR="009564DA" w:rsidRDefault="009564DA" w:rsidP="00856BB6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Predsjednik</w:t>
      </w:r>
      <w:r w:rsidR="00856BB6">
        <w:rPr>
          <w:sz w:val="22"/>
          <w:szCs w:val="22"/>
          <w:lang w:val="sr-Latn-CS"/>
        </w:rPr>
        <w:t>,</w:t>
      </w:r>
    </w:p>
    <w:p w:rsidR="009564DA" w:rsidRDefault="00856BB6" w:rsidP="00856BB6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Andrija Petković</w:t>
      </w: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9564DA" w:rsidRDefault="009564DA" w:rsidP="009564DA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146877" w:rsidRDefault="00146877"/>
    <w:sectPr w:rsidR="0014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DA"/>
    <w:rsid w:val="00146877"/>
    <w:rsid w:val="001605A5"/>
    <w:rsid w:val="00856BB6"/>
    <w:rsid w:val="0090337D"/>
    <w:rsid w:val="009564DA"/>
    <w:rsid w:val="00984716"/>
    <w:rsid w:val="00A906C0"/>
    <w:rsid w:val="00E64E01"/>
    <w:rsid w:val="00E95257"/>
    <w:rsid w:val="00E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8077"/>
  <w15:docId w15:val="{EE83658C-D2F6-43C1-AADA-7964424A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D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4D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Milentije Mandic</dc:creator>
  <cp:lastModifiedBy>Goran Babovic</cp:lastModifiedBy>
  <cp:revision>5</cp:revision>
  <cp:lastPrinted>2020-12-22T15:56:00Z</cp:lastPrinted>
  <dcterms:created xsi:type="dcterms:W3CDTF">2020-12-23T08:44:00Z</dcterms:created>
  <dcterms:modified xsi:type="dcterms:W3CDTF">2020-12-30T09:24:00Z</dcterms:modified>
</cp:coreProperties>
</file>