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</w:p>
    <w:p w:rsidR="0025239F" w:rsidRDefault="00D509BF" w:rsidP="00252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osnovu člana 35</w:t>
      </w:r>
      <w:r w:rsidR="0025239F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tatuta Opštine Tivat („Sl.list </w:t>
      </w:r>
      <w:r w:rsidR="0025239F">
        <w:rPr>
          <w:rFonts w:ascii="Arial" w:hAnsi="Arial" w:cs="Arial"/>
          <w:sz w:val="24"/>
          <w:szCs w:val="24"/>
        </w:rPr>
        <w:t xml:space="preserve">CG – opštinski propisi“, br. </w:t>
      </w:r>
      <w:r>
        <w:rPr>
          <w:rFonts w:ascii="Arial" w:hAnsi="Arial" w:cs="Arial"/>
          <w:sz w:val="24"/>
          <w:szCs w:val="24"/>
        </w:rPr>
        <w:t>24/18</w:t>
      </w:r>
      <w:r w:rsidR="008704B8">
        <w:rPr>
          <w:rFonts w:ascii="Arial" w:hAnsi="Arial" w:cs="Arial"/>
          <w:sz w:val="24"/>
          <w:szCs w:val="24"/>
        </w:rPr>
        <w:t>,09/20</w:t>
      </w:r>
      <w:r>
        <w:rPr>
          <w:rFonts w:ascii="Arial" w:hAnsi="Arial" w:cs="Arial"/>
          <w:sz w:val="24"/>
          <w:szCs w:val="24"/>
        </w:rPr>
        <w:t>)</w:t>
      </w:r>
      <w:r w:rsidR="007C49AA">
        <w:rPr>
          <w:rFonts w:ascii="Arial" w:hAnsi="Arial" w:cs="Arial"/>
          <w:sz w:val="24"/>
          <w:szCs w:val="24"/>
        </w:rPr>
        <w:t>,</w:t>
      </w:r>
      <w:r w:rsidR="001F3A0C">
        <w:rPr>
          <w:rFonts w:ascii="Arial" w:hAnsi="Arial" w:cs="Arial"/>
          <w:sz w:val="24"/>
          <w:szCs w:val="24"/>
        </w:rPr>
        <w:t xml:space="preserve"> člana</w:t>
      </w:r>
      <w:r w:rsidR="008704B8">
        <w:rPr>
          <w:rFonts w:ascii="Arial" w:hAnsi="Arial" w:cs="Arial"/>
          <w:sz w:val="24"/>
          <w:szCs w:val="24"/>
        </w:rPr>
        <w:t xml:space="preserve"> 48 Poslovnika</w:t>
      </w:r>
      <w:r w:rsidR="001F3A0C">
        <w:rPr>
          <w:rFonts w:ascii="Arial" w:hAnsi="Arial" w:cs="Arial"/>
          <w:sz w:val="24"/>
          <w:szCs w:val="24"/>
        </w:rPr>
        <w:t xml:space="preserve"> </w:t>
      </w:r>
      <w:r w:rsidR="00661B4B">
        <w:rPr>
          <w:rFonts w:ascii="Arial" w:hAnsi="Arial" w:cs="Arial"/>
          <w:sz w:val="24"/>
          <w:szCs w:val="24"/>
        </w:rPr>
        <w:t>o radu</w:t>
      </w:r>
      <w:r w:rsidR="0025239F">
        <w:rPr>
          <w:rFonts w:ascii="Arial" w:hAnsi="Arial" w:cs="Arial"/>
          <w:sz w:val="24"/>
          <w:szCs w:val="24"/>
        </w:rPr>
        <w:t xml:space="preserve"> Skupštine opštine Tivat („Sl.list</w:t>
      </w:r>
      <w:r w:rsidR="00661B4B">
        <w:rPr>
          <w:rFonts w:ascii="Arial" w:hAnsi="Arial" w:cs="Arial"/>
          <w:sz w:val="24"/>
          <w:szCs w:val="24"/>
        </w:rPr>
        <w:t xml:space="preserve"> CG</w:t>
      </w:r>
      <w:r w:rsidR="0025239F">
        <w:rPr>
          <w:rFonts w:ascii="Arial" w:hAnsi="Arial" w:cs="Arial"/>
          <w:sz w:val="24"/>
          <w:szCs w:val="24"/>
        </w:rPr>
        <w:t xml:space="preserve"> –opštinski propisi“, br. </w:t>
      </w:r>
      <w:r w:rsidR="00661B4B">
        <w:rPr>
          <w:rFonts w:ascii="Arial" w:hAnsi="Arial" w:cs="Arial"/>
          <w:sz w:val="24"/>
          <w:szCs w:val="24"/>
        </w:rPr>
        <w:t>37/18</w:t>
      </w:r>
      <w:r w:rsidR="0025239F">
        <w:rPr>
          <w:rFonts w:ascii="Arial" w:hAnsi="Arial" w:cs="Arial"/>
          <w:sz w:val="24"/>
          <w:szCs w:val="24"/>
        </w:rPr>
        <w:t>) i člana 4 i 5 Odluke o obrazovanju radnih tijela Skupštine (Sl.list RCG</w:t>
      </w:r>
      <w:r w:rsidR="00D71C14">
        <w:rPr>
          <w:rFonts w:ascii="Arial" w:hAnsi="Arial" w:cs="Arial"/>
          <w:sz w:val="24"/>
          <w:szCs w:val="24"/>
        </w:rPr>
        <w:t xml:space="preserve"> -</w:t>
      </w:r>
      <w:r w:rsidR="0025239F">
        <w:rPr>
          <w:rFonts w:ascii="Arial" w:hAnsi="Arial" w:cs="Arial"/>
          <w:sz w:val="24"/>
          <w:szCs w:val="24"/>
        </w:rPr>
        <w:t xml:space="preserve"> opštinski propisi 08/05), Skupština opštine Tivat</w:t>
      </w:r>
      <w:r w:rsidR="007C49AA">
        <w:rPr>
          <w:rFonts w:ascii="Arial" w:hAnsi="Arial" w:cs="Arial"/>
          <w:sz w:val="24"/>
          <w:szCs w:val="24"/>
        </w:rPr>
        <w:t xml:space="preserve">, na sjednici održanoj dana </w:t>
      </w:r>
      <w:r w:rsidR="00464ACD">
        <w:rPr>
          <w:rFonts w:ascii="Arial" w:hAnsi="Arial" w:cs="Arial"/>
          <w:sz w:val="24"/>
          <w:szCs w:val="24"/>
        </w:rPr>
        <w:t>16.12</w:t>
      </w:r>
      <w:r w:rsidR="007C49AA">
        <w:rPr>
          <w:rFonts w:ascii="Arial" w:hAnsi="Arial" w:cs="Arial"/>
          <w:sz w:val="24"/>
          <w:szCs w:val="24"/>
        </w:rPr>
        <w:t>.</w:t>
      </w:r>
      <w:r w:rsidR="00F56B20">
        <w:rPr>
          <w:rFonts w:ascii="Arial" w:hAnsi="Arial" w:cs="Arial"/>
          <w:sz w:val="24"/>
          <w:szCs w:val="24"/>
        </w:rPr>
        <w:t>2020</w:t>
      </w:r>
      <w:r w:rsidR="007C17BB">
        <w:rPr>
          <w:rFonts w:ascii="Arial" w:hAnsi="Arial" w:cs="Arial"/>
          <w:sz w:val="24"/>
          <w:szCs w:val="24"/>
        </w:rPr>
        <w:t xml:space="preserve"> </w:t>
      </w:r>
      <w:r w:rsidR="0025239F">
        <w:rPr>
          <w:rFonts w:ascii="Arial" w:hAnsi="Arial" w:cs="Arial"/>
          <w:sz w:val="24"/>
          <w:szCs w:val="24"/>
        </w:rPr>
        <w:t xml:space="preserve">godine, donijela je </w:t>
      </w:r>
    </w:p>
    <w:p w:rsidR="0025239F" w:rsidRDefault="0025239F" w:rsidP="0025239F">
      <w:pPr>
        <w:jc w:val="both"/>
        <w:rPr>
          <w:rFonts w:ascii="Arial" w:hAnsi="Arial" w:cs="Arial"/>
          <w:sz w:val="24"/>
          <w:szCs w:val="24"/>
        </w:rPr>
      </w:pPr>
    </w:p>
    <w:p w:rsidR="0025239F" w:rsidRDefault="0025239F" w:rsidP="00252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ODLUKU </w:t>
      </w:r>
    </w:p>
    <w:p w:rsidR="0025239F" w:rsidRDefault="0025239F" w:rsidP="00252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C4475">
        <w:rPr>
          <w:rFonts w:ascii="Arial" w:hAnsi="Arial" w:cs="Arial"/>
          <w:sz w:val="24"/>
          <w:szCs w:val="24"/>
        </w:rPr>
        <w:t xml:space="preserve"> razrješenju i</w:t>
      </w:r>
      <w:r>
        <w:rPr>
          <w:rFonts w:ascii="Arial" w:hAnsi="Arial" w:cs="Arial"/>
          <w:sz w:val="24"/>
          <w:szCs w:val="24"/>
        </w:rPr>
        <w:t xml:space="preserve"> imenovanju </w:t>
      </w:r>
      <w:r w:rsidR="001241F7">
        <w:rPr>
          <w:rFonts w:ascii="Arial" w:hAnsi="Arial" w:cs="Arial"/>
          <w:sz w:val="24"/>
          <w:szCs w:val="24"/>
        </w:rPr>
        <w:t xml:space="preserve">predsjednika </w:t>
      </w:r>
      <w:r>
        <w:rPr>
          <w:rFonts w:ascii="Arial" w:hAnsi="Arial" w:cs="Arial"/>
          <w:sz w:val="24"/>
          <w:szCs w:val="24"/>
        </w:rPr>
        <w:t xml:space="preserve">Odbora za </w:t>
      </w:r>
      <w:r w:rsidR="00D71C14">
        <w:rPr>
          <w:rFonts w:ascii="Arial" w:hAnsi="Arial" w:cs="Arial"/>
          <w:sz w:val="24"/>
          <w:szCs w:val="24"/>
        </w:rPr>
        <w:t>izbor i imenovanja</w:t>
      </w:r>
    </w:p>
    <w:p w:rsidR="008C4475" w:rsidRDefault="00CF0FAD" w:rsidP="00CF0FAD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Član 1</w:t>
      </w:r>
    </w:p>
    <w:p w:rsidR="008C4475" w:rsidRDefault="008C4475" w:rsidP="008C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Razrješava se </w:t>
      </w:r>
    </w:p>
    <w:p w:rsidR="008C4475" w:rsidRDefault="008C4475" w:rsidP="008C4475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4475" w:rsidRDefault="002767C2" w:rsidP="008C4475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Budimir Cupara</w:t>
      </w:r>
      <w:r w:rsidR="008C4475">
        <w:rPr>
          <w:rFonts w:ascii="Arial" w:hAnsi="Arial" w:cs="Arial"/>
          <w:sz w:val="24"/>
          <w:szCs w:val="24"/>
          <w:lang w:val="sr-Latn-ME"/>
        </w:rPr>
        <w:t>, dužnosti</w:t>
      </w:r>
      <w:r w:rsidR="00D71C14">
        <w:rPr>
          <w:rFonts w:ascii="Arial" w:hAnsi="Arial" w:cs="Arial"/>
          <w:sz w:val="24"/>
          <w:szCs w:val="24"/>
          <w:lang w:val="sr-Latn-ME"/>
        </w:rPr>
        <w:t xml:space="preserve"> predsjednika Odbora za izbor i imenovanja</w:t>
      </w:r>
      <w:r w:rsidR="008C4475">
        <w:rPr>
          <w:rFonts w:ascii="Arial" w:hAnsi="Arial" w:cs="Arial"/>
          <w:sz w:val="24"/>
          <w:szCs w:val="24"/>
          <w:lang w:val="hr-HR"/>
        </w:rPr>
        <w:t>.</w:t>
      </w:r>
    </w:p>
    <w:p w:rsidR="008C4475" w:rsidRDefault="008C4475" w:rsidP="008C4475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8C4475" w:rsidRPr="00A31319" w:rsidRDefault="008C4475" w:rsidP="008C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Imenuje se</w:t>
      </w:r>
    </w:p>
    <w:p w:rsidR="00A31319" w:rsidRDefault="002767C2" w:rsidP="00A31319">
      <w:pPr>
        <w:ind w:left="36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Ankica Bogdanović</w:t>
      </w:r>
      <w:r w:rsidR="00F56B20">
        <w:rPr>
          <w:rFonts w:ascii="Arial" w:hAnsi="Arial" w:cs="Arial"/>
          <w:sz w:val="24"/>
          <w:szCs w:val="24"/>
          <w:lang w:val="sr-Latn-ME"/>
        </w:rPr>
        <w:t>,</w:t>
      </w:r>
      <w:r w:rsidR="00A31319">
        <w:rPr>
          <w:rFonts w:ascii="Arial" w:hAnsi="Arial" w:cs="Arial"/>
          <w:sz w:val="24"/>
          <w:szCs w:val="24"/>
          <w:lang w:val="sr-Latn-ME"/>
        </w:rPr>
        <w:t xml:space="preserve"> za</w:t>
      </w:r>
      <w:r w:rsidR="00D71C14">
        <w:rPr>
          <w:rFonts w:ascii="Arial" w:hAnsi="Arial" w:cs="Arial"/>
          <w:sz w:val="24"/>
          <w:szCs w:val="24"/>
          <w:lang w:val="sr-Latn-ME"/>
        </w:rPr>
        <w:t xml:space="preserve"> predsjednicu Odbora za izbor i imenovanja</w:t>
      </w:r>
      <w:r w:rsidR="00A31319">
        <w:rPr>
          <w:rFonts w:ascii="Arial" w:hAnsi="Arial" w:cs="Arial"/>
          <w:sz w:val="24"/>
          <w:szCs w:val="24"/>
          <w:lang w:val="sr-Latn-ME"/>
        </w:rPr>
        <w:t>.</w:t>
      </w:r>
    </w:p>
    <w:p w:rsidR="00816DA4" w:rsidRPr="00A31319" w:rsidRDefault="00816DA4" w:rsidP="00A31319">
      <w:pPr>
        <w:ind w:left="360"/>
        <w:rPr>
          <w:rFonts w:ascii="Arial" w:hAnsi="Arial" w:cs="Arial"/>
          <w:sz w:val="24"/>
          <w:szCs w:val="24"/>
          <w:lang w:val="sr-Latn-ME"/>
        </w:rPr>
      </w:pPr>
    </w:p>
    <w:p w:rsidR="00D509BF" w:rsidRDefault="00CF0FAD" w:rsidP="00D509BF">
      <w:pPr>
        <w:ind w:left="360"/>
        <w:jc w:val="center"/>
        <w:rPr>
          <w:rFonts w:ascii="Arial" w:hAnsi="Arial" w:cs="Arial"/>
          <w:sz w:val="24"/>
          <w:szCs w:val="24"/>
          <w:lang w:val="sr-Latn-ME"/>
        </w:rPr>
      </w:pPr>
      <w:r w:rsidRPr="00CF0FAD">
        <w:rPr>
          <w:rFonts w:ascii="Arial" w:hAnsi="Arial" w:cs="Arial"/>
          <w:sz w:val="24"/>
          <w:szCs w:val="24"/>
          <w:lang w:val="sr-Latn-ME"/>
        </w:rPr>
        <w:t>Član 2</w:t>
      </w:r>
    </w:p>
    <w:p w:rsidR="00816DA4" w:rsidRDefault="00D509BF" w:rsidP="00D509BF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Mandat novoizabranoj </w:t>
      </w:r>
      <w:r w:rsidR="00D71C14">
        <w:rPr>
          <w:rFonts w:ascii="Arial" w:hAnsi="Arial" w:cs="Arial"/>
          <w:sz w:val="24"/>
          <w:szCs w:val="24"/>
          <w:lang w:val="sr-Latn-ME"/>
        </w:rPr>
        <w:t xml:space="preserve">predsjednici </w:t>
      </w:r>
      <w:r>
        <w:rPr>
          <w:rFonts w:ascii="Arial" w:hAnsi="Arial" w:cs="Arial"/>
          <w:sz w:val="24"/>
          <w:szCs w:val="24"/>
          <w:lang w:val="sr-Latn-ME"/>
        </w:rPr>
        <w:t>Odbora  traje do prestanka mandata Skupštine.</w:t>
      </w:r>
    </w:p>
    <w:p w:rsidR="00D509BF" w:rsidRDefault="00D509BF" w:rsidP="00D509BF">
      <w:pPr>
        <w:ind w:left="360"/>
        <w:rPr>
          <w:rFonts w:ascii="Arial" w:hAnsi="Arial" w:cs="Arial"/>
          <w:sz w:val="24"/>
          <w:szCs w:val="24"/>
          <w:lang w:val="sr-Latn-ME"/>
        </w:rPr>
      </w:pPr>
    </w:p>
    <w:p w:rsidR="00D509BF" w:rsidRPr="00CF0FAD" w:rsidRDefault="00D509BF" w:rsidP="00D509BF">
      <w:pPr>
        <w:ind w:left="36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Član 3</w:t>
      </w:r>
    </w:p>
    <w:p w:rsidR="008C4475" w:rsidRPr="00A31319" w:rsidRDefault="00CF0FAD" w:rsidP="00E64266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Ova odluka stupa na snagu osmog dana od dana objavljivanja u „Sl.listu CG</w:t>
      </w:r>
      <w:r w:rsidR="00E64266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- opštinski propisi</w:t>
      </w:r>
      <w:r w:rsidR="00196F6C">
        <w:rPr>
          <w:rFonts w:ascii="Arial" w:hAnsi="Arial" w:cs="Arial"/>
          <w:sz w:val="24"/>
          <w:szCs w:val="24"/>
          <w:lang w:val="sr-Latn-ME"/>
        </w:rPr>
        <w:t>“</w:t>
      </w:r>
      <w:r w:rsidR="00437262">
        <w:rPr>
          <w:rFonts w:ascii="Arial" w:hAnsi="Arial" w:cs="Arial"/>
          <w:sz w:val="24"/>
          <w:szCs w:val="24"/>
          <w:lang w:val="sr-Latn-ME"/>
        </w:rPr>
        <w:t>.</w:t>
      </w:r>
    </w:p>
    <w:p w:rsidR="008C4475" w:rsidRDefault="008C4475" w:rsidP="00E64266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4475" w:rsidRDefault="00E64266" w:rsidP="008C4475">
      <w:pPr>
        <w:pStyle w:val="ListParagraph"/>
        <w:ind w:left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Broj: 03-</w:t>
      </w:r>
      <w:r w:rsidR="00464ACD">
        <w:rPr>
          <w:rFonts w:ascii="Arial" w:hAnsi="Arial" w:cs="Arial"/>
          <w:sz w:val="24"/>
          <w:szCs w:val="24"/>
          <w:lang w:val="sr-Latn-ME"/>
        </w:rPr>
        <w:t xml:space="preserve"> 040/20-288</w:t>
      </w:r>
    </w:p>
    <w:p w:rsidR="008C4475" w:rsidRPr="00E64266" w:rsidRDefault="008C4475" w:rsidP="00E64266">
      <w:pPr>
        <w:pStyle w:val="ListParagraph"/>
        <w:ind w:left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Tivat</w:t>
      </w:r>
      <w:r w:rsidR="00E808EE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="00464ACD">
        <w:rPr>
          <w:rFonts w:ascii="Arial" w:hAnsi="Arial" w:cs="Arial"/>
          <w:sz w:val="24"/>
          <w:szCs w:val="24"/>
          <w:lang w:val="sr-Latn-ME"/>
        </w:rPr>
        <w:t>16.12.</w:t>
      </w:r>
      <w:r w:rsidR="00E6426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56B20">
        <w:rPr>
          <w:rFonts w:ascii="Arial" w:hAnsi="Arial" w:cs="Arial"/>
          <w:sz w:val="24"/>
          <w:szCs w:val="24"/>
          <w:lang w:val="sr-Latn-ME"/>
        </w:rPr>
        <w:t>2020</w:t>
      </w:r>
      <w:r w:rsidR="00661B4B">
        <w:rPr>
          <w:rFonts w:ascii="Arial" w:hAnsi="Arial" w:cs="Arial"/>
          <w:sz w:val="24"/>
          <w:szCs w:val="24"/>
          <w:lang w:val="sr-Latn-ME"/>
        </w:rPr>
        <w:t>.godine</w:t>
      </w:r>
    </w:p>
    <w:p w:rsidR="0025239F" w:rsidRDefault="0025239F" w:rsidP="008C447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SKUPŠTINA OPŠTINE TIVAT</w:t>
      </w:r>
    </w:p>
    <w:p w:rsidR="0025239F" w:rsidRDefault="0025239F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</w:t>
      </w:r>
    </w:p>
    <w:p w:rsidR="00E64266" w:rsidRDefault="00E64266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Andrija Petković</w:t>
      </w:r>
    </w:p>
    <w:p w:rsidR="0025239F" w:rsidRDefault="0025239F" w:rsidP="00C97D06">
      <w:pPr>
        <w:spacing w:line="240" w:lineRule="auto"/>
        <w:rPr>
          <w:rFonts w:ascii="Arial" w:hAnsi="Arial" w:cs="Arial"/>
          <w:sz w:val="24"/>
          <w:szCs w:val="24"/>
        </w:rPr>
      </w:pPr>
    </w:p>
    <w:p w:rsidR="00E808EE" w:rsidRDefault="00E808EE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80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79A7"/>
    <w:multiLevelType w:val="hybridMultilevel"/>
    <w:tmpl w:val="28A0E446"/>
    <w:lvl w:ilvl="0" w:tplc="DA3E3D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9F"/>
    <w:rsid w:val="000B0C2B"/>
    <w:rsid w:val="001241F7"/>
    <w:rsid w:val="00196F6C"/>
    <w:rsid w:val="001F3A0C"/>
    <w:rsid w:val="0025239F"/>
    <w:rsid w:val="002767C2"/>
    <w:rsid w:val="0034473C"/>
    <w:rsid w:val="00437262"/>
    <w:rsid w:val="00464ACD"/>
    <w:rsid w:val="005E5927"/>
    <w:rsid w:val="00661B4B"/>
    <w:rsid w:val="006901AA"/>
    <w:rsid w:val="007C17BB"/>
    <w:rsid w:val="007C49AA"/>
    <w:rsid w:val="00816DA4"/>
    <w:rsid w:val="008704B8"/>
    <w:rsid w:val="008C4475"/>
    <w:rsid w:val="00944BF6"/>
    <w:rsid w:val="00A31319"/>
    <w:rsid w:val="00AB5D74"/>
    <w:rsid w:val="00C110C1"/>
    <w:rsid w:val="00C131E2"/>
    <w:rsid w:val="00C97D06"/>
    <w:rsid w:val="00CF0FAD"/>
    <w:rsid w:val="00D343EC"/>
    <w:rsid w:val="00D42028"/>
    <w:rsid w:val="00D509BF"/>
    <w:rsid w:val="00D71C14"/>
    <w:rsid w:val="00D91B4E"/>
    <w:rsid w:val="00E64266"/>
    <w:rsid w:val="00E808EE"/>
    <w:rsid w:val="00EF4260"/>
    <w:rsid w:val="00F234C8"/>
    <w:rsid w:val="00F56B20"/>
    <w:rsid w:val="00F8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0CCE"/>
  <w15:docId w15:val="{3C0A22C0-9BFF-40C1-898C-2C568F49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47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Goran Babovic</cp:lastModifiedBy>
  <cp:revision>18</cp:revision>
  <dcterms:created xsi:type="dcterms:W3CDTF">2017-03-28T11:53:00Z</dcterms:created>
  <dcterms:modified xsi:type="dcterms:W3CDTF">2020-12-17T10:18:00Z</dcterms:modified>
</cp:coreProperties>
</file>