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2721" w14:textId="77777777" w:rsidR="00BD3454" w:rsidRPr="001778AB" w:rsidRDefault="001778AB" w:rsidP="00BD3454">
      <w:pPr>
        <w:rPr>
          <w:rFonts w:asciiTheme="minorHAnsi" w:hAnsiTheme="minorHAnsi" w:cs="Arial"/>
          <w:b/>
        </w:rPr>
      </w:pPr>
      <w:r w:rsidRPr="001778AB">
        <w:rPr>
          <w:rFonts w:asciiTheme="minorHAnsi" w:hAnsiTheme="minorHAnsi" w:cs="Arial"/>
          <w:b/>
        </w:rPr>
        <w:t>PR</w:t>
      </w:r>
      <w:r w:rsidR="00BD3454" w:rsidRPr="001778AB">
        <w:rPr>
          <w:rFonts w:asciiTheme="minorHAnsi" w:hAnsiTheme="minorHAnsi" w:cs="Arial"/>
          <w:b/>
        </w:rPr>
        <w:t>EDLOG</w:t>
      </w:r>
    </w:p>
    <w:p w14:paraId="6F7EF387" w14:textId="77777777" w:rsidR="00BD3454" w:rsidRPr="001778AB" w:rsidRDefault="00BD3454" w:rsidP="00BD3454">
      <w:pPr>
        <w:rPr>
          <w:rFonts w:asciiTheme="minorHAnsi" w:hAnsiTheme="minorHAnsi" w:cs="Arial"/>
        </w:rPr>
      </w:pPr>
    </w:p>
    <w:p w14:paraId="745185D7" w14:textId="77777777" w:rsidR="00BD3454" w:rsidRPr="001778AB" w:rsidRDefault="00474719" w:rsidP="00BD3454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Na osnovu člana 34 </w:t>
      </w:r>
      <w:r w:rsidR="00BD3454" w:rsidRPr="001778AB">
        <w:rPr>
          <w:rFonts w:asciiTheme="minorHAnsi" w:hAnsiTheme="minorHAnsi" w:cs="Arial"/>
        </w:rPr>
        <w:t>Zakona o</w:t>
      </w:r>
      <w:r w:rsidR="001778AB">
        <w:rPr>
          <w:rFonts w:asciiTheme="minorHAnsi" w:hAnsiTheme="minorHAnsi" w:cs="Arial"/>
        </w:rPr>
        <w:t xml:space="preserve"> lokalnoj samoupravi („Sl.list </w:t>
      </w:r>
      <w:r w:rsidR="00BD3454" w:rsidRPr="001778AB">
        <w:rPr>
          <w:rFonts w:asciiTheme="minorHAnsi" w:hAnsiTheme="minorHAnsi" w:cs="Arial"/>
        </w:rPr>
        <w:t xml:space="preserve">Crne </w:t>
      </w:r>
      <w:r>
        <w:rPr>
          <w:rFonts w:asciiTheme="minorHAnsi" w:hAnsiTheme="minorHAnsi" w:cs="Arial"/>
        </w:rPr>
        <w:t>Gore“, br. 2/18,34/19 i</w:t>
      </w:r>
      <w:r w:rsidR="001778AB">
        <w:rPr>
          <w:rFonts w:asciiTheme="minorHAnsi" w:hAnsiTheme="minorHAnsi" w:cs="Arial"/>
        </w:rPr>
        <w:t xml:space="preserve"> 38/20</w:t>
      </w:r>
      <w:r w:rsidR="001778AB">
        <w:rPr>
          <w:rFonts w:asciiTheme="minorHAnsi" w:hAnsiTheme="minorHAnsi" w:cs="Arial"/>
          <w:lang w:val="sr-Latn-CS"/>
        </w:rPr>
        <w:t xml:space="preserve">), člana 29 stav 2 </w:t>
      </w:r>
      <w:r w:rsidR="00BD3454" w:rsidRPr="001778AB">
        <w:rPr>
          <w:rFonts w:asciiTheme="minorHAnsi" w:hAnsiTheme="minorHAnsi" w:cs="Arial"/>
          <w:lang w:val="sr-Latn-CS"/>
        </w:rPr>
        <w:t>Zakona o državnoj imovini</w:t>
      </w:r>
      <w:r w:rsidR="001778AB">
        <w:rPr>
          <w:rFonts w:asciiTheme="minorHAnsi" w:hAnsiTheme="minorHAnsi" w:cs="Arial"/>
          <w:lang w:val="sr-Latn-CS"/>
        </w:rPr>
        <w:t xml:space="preserve"> </w:t>
      </w:r>
      <w:r w:rsidR="00BD3454" w:rsidRPr="001778AB">
        <w:rPr>
          <w:rFonts w:asciiTheme="minorHAnsi" w:hAnsiTheme="minorHAnsi" w:cs="Arial"/>
          <w:lang w:val="sr-Latn-CS"/>
        </w:rPr>
        <w:t>(„Sl.list Crne Gore“ br.21/09 i 40/11)</w:t>
      </w:r>
      <w:r w:rsidR="00BD3454" w:rsidRPr="001778AB">
        <w:rPr>
          <w:rFonts w:asciiTheme="minorHAnsi" w:hAnsiTheme="minorHAnsi" w:cs="Arial"/>
        </w:rPr>
        <w:t xml:space="preserve"> i   člana </w:t>
      </w:r>
      <w:r>
        <w:rPr>
          <w:rFonts w:asciiTheme="minorHAnsi" w:hAnsiTheme="minorHAnsi" w:cs="Arial"/>
        </w:rPr>
        <w:t xml:space="preserve">18 stav 2  </w:t>
      </w:r>
      <w:r w:rsidR="00BD3454" w:rsidRPr="001778AB">
        <w:rPr>
          <w:rFonts w:asciiTheme="minorHAnsi" w:hAnsiTheme="minorHAnsi" w:cs="Arial"/>
        </w:rPr>
        <w:t>Statuta opštine  Tivat („Sl.list Crne Gore</w:t>
      </w:r>
      <w:r w:rsidR="001778AB">
        <w:rPr>
          <w:rFonts w:asciiTheme="minorHAnsi" w:hAnsiTheme="minorHAnsi" w:cs="Arial"/>
        </w:rPr>
        <w:t xml:space="preserve"> </w:t>
      </w:r>
      <w:r w:rsidR="00BD3454" w:rsidRPr="001778AB">
        <w:rPr>
          <w:rFonts w:asciiTheme="minorHAnsi" w:hAnsiTheme="minorHAnsi" w:cs="Arial"/>
        </w:rPr>
        <w:t>- opštinski propisi”, br.24/18 i 9/20</w:t>
      </w:r>
      <w:r w:rsidR="00BD3454" w:rsidRPr="001778AB">
        <w:rPr>
          <w:rFonts w:asciiTheme="minorHAnsi" w:hAnsiTheme="minorHAnsi" w:cs="Arial"/>
          <w:bCs/>
        </w:rPr>
        <w:t>)</w:t>
      </w:r>
      <w:r w:rsidR="00BD3454" w:rsidRPr="001778AB">
        <w:rPr>
          <w:rFonts w:asciiTheme="minorHAnsi" w:hAnsiTheme="minorHAnsi" w:cs="Arial"/>
        </w:rPr>
        <w:t>, Skupština opštine Tivat, na sjednici održanoj dana _____2021.</w:t>
      </w:r>
      <w:r w:rsidR="001778AB">
        <w:rPr>
          <w:rFonts w:asciiTheme="minorHAnsi" w:hAnsiTheme="minorHAnsi" w:cs="Arial"/>
        </w:rPr>
        <w:t xml:space="preserve"> </w:t>
      </w:r>
      <w:r w:rsidR="00BD3454" w:rsidRPr="001778AB">
        <w:rPr>
          <w:rFonts w:asciiTheme="minorHAnsi" w:hAnsiTheme="minorHAnsi" w:cs="Arial"/>
        </w:rPr>
        <w:t>godine, donijela je</w:t>
      </w:r>
    </w:p>
    <w:p w14:paraId="7688766C" w14:textId="77777777" w:rsidR="00BD3454" w:rsidRPr="001778AB" w:rsidRDefault="00BD3454" w:rsidP="00BD3454">
      <w:pPr>
        <w:jc w:val="both"/>
        <w:rPr>
          <w:rFonts w:asciiTheme="minorHAnsi" w:hAnsiTheme="minorHAnsi" w:cs="Arial"/>
          <w:b/>
        </w:rPr>
      </w:pPr>
    </w:p>
    <w:p w14:paraId="6C340E09" w14:textId="77777777" w:rsidR="00BD3454" w:rsidRPr="001778AB" w:rsidRDefault="00BD3454" w:rsidP="00BD3454">
      <w:pPr>
        <w:rPr>
          <w:rFonts w:asciiTheme="minorHAnsi" w:hAnsiTheme="minorHAnsi" w:cs="Arial"/>
        </w:rPr>
      </w:pPr>
    </w:p>
    <w:p w14:paraId="240B5267" w14:textId="77777777" w:rsidR="00BD3454" w:rsidRPr="001778AB" w:rsidRDefault="00BD3454" w:rsidP="00BD3454">
      <w:pPr>
        <w:jc w:val="center"/>
        <w:rPr>
          <w:rFonts w:asciiTheme="minorHAnsi" w:hAnsiTheme="minorHAnsi" w:cs="Arial"/>
          <w:b/>
          <w:lang w:val="pl-PL"/>
        </w:rPr>
      </w:pPr>
      <w:r w:rsidRPr="001778AB">
        <w:rPr>
          <w:rFonts w:asciiTheme="minorHAnsi" w:hAnsiTheme="minorHAnsi" w:cs="Arial"/>
          <w:b/>
          <w:lang w:val="pl-PL"/>
        </w:rPr>
        <w:t>O D L U K U</w:t>
      </w:r>
    </w:p>
    <w:p w14:paraId="6164F8E1" w14:textId="77777777" w:rsidR="00BD3454" w:rsidRPr="001778AB" w:rsidRDefault="001778AB" w:rsidP="00BD3454">
      <w:pPr>
        <w:pStyle w:val="ListParagraph"/>
        <w:ind w:left="600"/>
        <w:jc w:val="center"/>
        <w:rPr>
          <w:rFonts w:asciiTheme="minorHAnsi" w:hAnsiTheme="minorHAnsi" w:cs="Arial"/>
          <w:b/>
          <w:lang w:val="sr-Latn-CS"/>
        </w:rPr>
      </w:pPr>
      <w:r w:rsidRPr="001778AB">
        <w:rPr>
          <w:rFonts w:asciiTheme="minorHAnsi" w:hAnsiTheme="minorHAnsi" w:cs="Arial"/>
          <w:b/>
          <w:lang w:val="sr-Latn-CS"/>
        </w:rPr>
        <w:t xml:space="preserve">o </w:t>
      </w:r>
      <w:r w:rsidR="00BD3454" w:rsidRPr="001778AB">
        <w:rPr>
          <w:rFonts w:asciiTheme="minorHAnsi" w:hAnsiTheme="minorHAnsi" w:cs="Arial"/>
          <w:b/>
          <w:lang w:val="sr-Latn-CS"/>
        </w:rPr>
        <w:t xml:space="preserve">ustupanju na upravljanje i korišćenje  objekta  </w:t>
      </w:r>
      <w:r w:rsidR="00330836">
        <w:rPr>
          <w:rFonts w:asciiTheme="minorHAnsi" w:hAnsiTheme="minorHAnsi" w:cs="Arial"/>
          <w:b/>
          <w:lang w:val="sr-Latn-CS"/>
        </w:rPr>
        <w:t>a</w:t>
      </w:r>
      <w:r w:rsidR="00BD3454" w:rsidRPr="001778AB">
        <w:rPr>
          <w:rFonts w:asciiTheme="minorHAnsi" w:hAnsiTheme="minorHAnsi" w:cs="Arial"/>
          <w:b/>
          <w:lang w:val="sr-Latn-CS"/>
        </w:rPr>
        <w:t>utobuske stanice Društvu sa ograničenom odgovornošću „Parking servis</w:t>
      </w:r>
      <w:r w:rsidRPr="001778AB">
        <w:rPr>
          <w:rFonts w:asciiTheme="minorHAnsi" w:hAnsiTheme="minorHAnsi" w:cs="Arial"/>
          <w:b/>
          <w:lang w:val="sr-Latn-CS"/>
        </w:rPr>
        <w:t>“</w:t>
      </w:r>
      <w:r w:rsidR="00BD3454" w:rsidRPr="001778AB">
        <w:rPr>
          <w:rFonts w:asciiTheme="minorHAnsi" w:hAnsiTheme="minorHAnsi" w:cs="Arial"/>
          <w:b/>
          <w:lang w:val="sr-Latn-CS"/>
        </w:rPr>
        <w:t xml:space="preserve"> Tivat </w:t>
      </w:r>
    </w:p>
    <w:p w14:paraId="79ACCA2B" w14:textId="77777777" w:rsidR="00BD3454" w:rsidRPr="001778AB" w:rsidRDefault="00BD3454" w:rsidP="00BD3454">
      <w:pPr>
        <w:pStyle w:val="ListParagraph"/>
        <w:ind w:left="600"/>
        <w:jc w:val="center"/>
        <w:rPr>
          <w:rFonts w:asciiTheme="minorHAnsi" w:hAnsiTheme="minorHAnsi" w:cs="Arial"/>
          <w:lang w:val="pl-PL"/>
        </w:rPr>
      </w:pPr>
    </w:p>
    <w:p w14:paraId="74D4CC2E" w14:textId="77777777" w:rsidR="00BD3454" w:rsidRDefault="00BD3454" w:rsidP="00BD3454">
      <w:pPr>
        <w:jc w:val="center"/>
        <w:rPr>
          <w:rFonts w:asciiTheme="minorHAnsi" w:hAnsiTheme="minorHAnsi" w:cs="Arial"/>
          <w:b/>
          <w:lang w:val="pl-PL"/>
        </w:rPr>
      </w:pPr>
      <w:r w:rsidRPr="001778AB">
        <w:rPr>
          <w:rFonts w:asciiTheme="minorHAnsi" w:hAnsiTheme="minorHAnsi" w:cs="Arial"/>
          <w:b/>
          <w:lang w:val="pl-PL"/>
        </w:rPr>
        <w:t>Član 1</w:t>
      </w:r>
    </w:p>
    <w:p w14:paraId="22A9E498" w14:textId="77777777" w:rsidR="00474719" w:rsidRPr="001778AB" w:rsidRDefault="00474719" w:rsidP="00BD3454">
      <w:pPr>
        <w:jc w:val="center"/>
        <w:rPr>
          <w:rFonts w:asciiTheme="minorHAnsi" w:hAnsiTheme="minorHAnsi" w:cs="Arial"/>
          <w:b/>
          <w:lang w:val="pl-PL"/>
        </w:rPr>
      </w:pPr>
    </w:p>
    <w:p w14:paraId="6AB353A3" w14:textId="77777777" w:rsidR="00BD3454" w:rsidRDefault="00BD3454" w:rsidP="00F224BD">
      <w:pPr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Opština Tivat (u daljem tekstu: „Opština”) je nosilac prava raspolaganja na objektu br.</w:t>
      </w:r>
      <w:r w:rsidR="00330836">
        <w:rPr>
          <w:rFonts w:asciiTheme="minorHAnsi" w:hAnsiTheme="minorHAnsi" w:cs="Arial"/>
          <w:lang w:val="pl-PL"/>
        </w:rPr>
        <w:t xml:space="preserve"> 2</w:t>
      </w:r>
      <w:r w:rsidR="001778AB">
        <w:rPr>
          <w:rFonts w:asciiTheme="minorHAnsi" w:hAnsiTheme="minorHAnsi" w:cs="Arial"/>
          <w:lang w:val="pl-PL"/>
        </w:rPr>
        <w:t>,</w:t>
      </w:r>
      <w:r w:rsidR="00330836">
        <w:rPr>
          <w:rFonts w:asciiTheme="minorHAnsi" w:hAnsiTheme="minorHAnsi" w:cs="Arial"/>
          <w:lang w:val="pl-PL"/>
        </w:rPr>
        <w:t xml:space="preserve"> </w:t>
      </w:r>
      <w:r w:rsidR="001778AB">
        <w:rPr>
          <w:rFonts w:asciiTheme="minorHAnsi" w:hAnsiTheme="minorHAnsi" w:cs="Arial"/>
          <w:lang w:val="pl-PL"/>
        </w:rPr>
        <w:t>sa posebnim djelovima: PD1-</w:t>
      </w:r>
      <w:r w:rsidR="008D39E6" w:rsidRPr="001778AB">
        <w:rPr>
          <w:rFonts w:asciiTheme="minorHAnsi" w:hAnsiTheme="minorHAnsi" w:cs="Arial"/>
          <w:lang w:val="pl-PL"/>
        </w:rPr>
        <w:t>PD13 i PD17-PD20,</w:t>
      </w:r>
      <w:r w:rsidRPr="001778AB">
        <w:rPr>
          <w:rFonts w:asciiTheme="minorHAnsi" w:hAnsiTheme="minorHAnsi" w:cs="Arial"/>
          <w:lang w:val="pl-PL"/>
        </w:rPr>
        <w:t xml:space="preserve"> izgrađenom na </w:t>
      </w:r>
      <w:r w:rsidR="008D39E6" w:rsidRPr="001778AB">
        <w:rPr>
          <w:rFonts w:asciiTheme="minorHAnsi" w:hAnsiTheme="minorHAnsi" w:cs="Arial"/>
          <w:lang w:val="pl-PL"/>
        </w:rPr>
        <w:t>kat.</w:t>
      </w:r>
      <w:r w:rsidR="00330836">
        <w:rPr>
          <w:rFonts w:asciiTheme="minorHAnsi" w:hAnsiTheme="minorHAnsi" w:cs="Arial"/>
          <w:lang w:val="pl-PL"/>
        </w:rPr>
        <w:t xml:space="preserve"> </w:t>
      </w:r>
      <w:r w:rsidR="008D39E6" w:rsidRPr="001778AB">
        <w:rPr>
          <w:rFonts w:asciiTheme="minorHAnsi" w:hAnsiTheme="minorHAnsi" w:cs="Arial"/>
          <w:lang w:val="pl-PL"/>
        </w:rPr>
        <w:t>parc</w:t>
      </w:r>
      <w:r w:rsidR="00330836">
        <w:rPr>
          <w:rFonts w:asciiTheme="minorHAnsi" w:hAnsiTheme="minorHAnsi" w:cs="Arial"/>
          <w:lang w:val="pl-PL"/>
        </w:rPr>
        <w:t>.</w:t>
      </w:r>
      <w:r w:rsidR="008D39E6" w:rsidRPr="001778AB">
        <w:rPr>
          <w:rFonts w:asciiTheme="minorHAnsi" w:hAnsiTheme="minorHAnsi" w:cs="Arial"/>
          <w:lang w:val="pl-PL"/>
        </w:rPr>
        <w:t xml:space="preserve"> 4764/1</w:t>
      </w:r>
      <w:r w:rsidRPr="001778AB">
        <w:rPr>
          <w:rFonts w:asciiTheme="minorHAnsi" w:hAnsiTheme="minorHAnsi" w:cs="Arial"/>
          <w:lang w:val="pl-PL"/>
        </w:rPr>
        <w:t xml:space="preserve"> </w:t>
      </w:r>
      <w:r w:rsidR="008D39E6" w:rsidRPr="001778AB">
        <w:rPr>
          <w:rFonts w:asciiTheme="minorHAnsi" w:hAnsiTheme="minorHAnsi" w:cs="Arial"/>
          <w:lang w:val="pl-PL"/>
        </w:rPr>
        <w:t xml:space="preserve">KO Tivat, upisanim u </w:t>
      </w:r>
      <w:r w:rsidR="001778AB">
        <w:rPr>
          <w:rFonts w:asciiTheme="minorHAnsi" w:hAnsiTheme="minorHAnsi" w:cs="Arial"/>
          <w:lang w:val="pl-PL"/>
        </w:rPr>
        <w:t xml:space="preserve">list nepokretnosti broj 2496 </w:t>
      </w:r>
      <w:r w:rsidR="008D39E6" w:rsidRPr="001778AB">
        <w:rPr>
          <w:rFonts w:asciiTheme="minorHAnsi" w:hAnsiTheme="minorHAnsi" w:cs="Arial"/>
          <w:lang w:val="pl-PL"/>
        </w:rPr>
        <w:t>KO Tivat, koji je u funkciji obavljanja djelatnosti autobuske stanice.</w:t>
      </w:r>
      <w:r w:rsidRPr="001778AB">
        <w:rPr>
          <w:rFonts w:asciiTheme="minorHAnsi" w:hAnsiTheme="minorHAnsi" w:cs="Arial"/>
          <w:lang w:val="pl-PL"/>
        </w:rPr>
        <w:t xml:space="preserve"> </w:t>
      </w:r>
      <w:r w:rsidR="008D39E6" w:rsidRPr="001778AB">
        <w:rPr>
          <w:rFonts w:asciiTheme="minorHAnsi" w:hAnsiTheme="minorHAnsi" w:cs="Arial"/>
          <w:lang w:val="pl-PL"/>
        </w:rPr>
        <w:t xml:space="preserve"> </w:t>
      </w:r>
    </w:p>
    <w:p w14:paraId="7C9C8BCC" w14:textId="77777777" w:rsidR="001778AB" w:rsidRDefault="001778AB" w:rsidP="001778AB">
      <w:pPr>
        <w:jc w:val="center"/>
        <w:rPr>
          <w:rFonts w:asciiTheme="minorHAnsi" w:hAnsiTheme="minorHAnsi" w:cs="Arial"/>
          <w:b/>
          <w:lang w:val="pl-PL"/>
        </w:rPr>
      </w:pPr>
      <w:r>
        <w:rPr>
          <w:rFonts w:asciiTheme="minorHAnsi" w:hAnsiTheme="minorHAnsi" w:cs="Arial"/>
          <w:b/>
          <w:lang w:val="pl-PL"/>
        </w:rPr>
        <w:t>Član 2</w:t>
      </w:r>
    </w:p>
    <w:p w14:paraId="1CAC0D6B" w14:textId="77777777" w:rsidR="00474719" w:rsidRPr="001778AB" w:rsidRDefault="00474719" w:rsidP="001778AB">
      <w:pPr>
        <w:jc w:val="center"/>
        <w:rPr>
          <w:rFonts w:asciiTheme="minorHAnsi" w:hAnsiTheme="minorHAnsi" w:cs="Arial"/>
          <w:b/>
          <w:lang w:val="pl-PL"/>
        </w:rPr>
      </w:pPr>
    </w:p>
    <w:p w14:paraId="0F8B828A" w14:textId="77777777" w:rsidR="00BD3454" w:rsidRPr="001778AB" w:rsidRDefault="00BD3454" w:rsidP="00BD3454">
      <w:pPr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sr-Latn-CS"/>
        </w:rPr>
        <w:t>Opština Tivat ustupa na upravljanje i korišćenj</w:t>
      </w:r>
      <w:r w:rsidR="008D39E6" w:rsidRPr="001778AB">
        <w:rPr>
          <w:rFonts w:asciiTheme="minorHAnsi" w:hAnsiTheme="minorHAnsi" w:cs="Arial"/>
          <w:lang w:val="sr-Latn-CS"/>
        </w:rPr>
        <w:t>e nepokretnosti iz člana 1 ove O</w:t>
      </w:r>
      <w:r w:rsidRPr="001778AB">
        <w:rPr>
          <w:rFonts w:asciiTheme="minorHAnsi" w:hAnsiTheme="minorHAnsi" w:cs="Arial"/>
          <w:lang w:val="sr-Latn-CS"/>
        </w:rPr>
        <w:t>dluke   Društ</w:t>
      </w:r>
      <w:r w:rsidR="008D39E6" w:rsidRPr="001778AB">
        <w:rPr>
          <w:rFonts w:asciiTheme="minorHAnsi" w:hAnsiTheme="minorHAnsi" w:cs="Arial"/>
          <w:lang w:val="sr-Latn-CS"/>
        </w:rPr>
        <w:t xml:space="preserve">vu sa ograničenom odgovornošću </w:t>
      </w:r>
      <w:r w:rsidR="001778AB">
        <w:rPr>
          <w:rFonts w:asciiTheme="minorHAnsi" w:hAnsiTheme="minorHAnsi" w:cs="Arial"/>
          <w:lang w:val="sr-Latn-CS"/>
        </w:rPr>
        <w:t xml:space="preserve"> „</w:t>
      </w:r>
      <w:r w:rsidRPr="001778AB">
        <w:rPr>
          <w:rFonts w:asciiTheme="minorHAnsi" w:hAnsiTheme="minorHAnsi" w:cs="Arial"/>
          <w:lang w:val="sr-Latn-CS"/>
        </w:rPr>
        <w:t>Parking servis“ Tivat</w:t>
      </w:r>
      <w:r w:rsidR="008D39E6" w:rsidRPr="001778AB">
        <w:rPr>
          <w:rFonts w:asciiTheme="minorHAnsi" w:hAnsiTheme="minorHAnsi" w:cs="Arial"/>
          <w:lang w:val="sr-Latn-CS"/>
        </w:rPr>
        <w:t xml:space="preserve"> (u daljem tekstu: „P</w:t>
      </w:r>
      <w:r w:rsidRPr="001778AB">
        <w:rPr>
          <w:rFonts w:asciiTheme="minorHAnsi" w:hAnsiTheme="minorHAnsi" w:cs="Arial"/>
          <w:lang w:val="sr-Latn-CS"/>
        </w:rPr>
        <w:t>rivredno društvo“), bez naknade, u svrhu obavljanja djelatnosti privrednog društva.</w:t>
      </w:r>
      <w:r w:rsidRPr="001778AB">
        <w:rPr>
          <w:rFonts w:asciiTheme="minorHAnsi" w:hAnsiTheme="minorHAnsi" w:cs="Arial"/>
          <w:lang w:val="pl-PL"/>
        </w:rPr>
        <w:t xml:space="preserve"> </w:t>
      </w:r>
    </w:p>
    <w:p w14:paraId="761B923D" w14:textId="77777777" w:rsidR="00BD3454" w:rsidRPr="001778AB" w:rsidRDefault="00BD3454" w:rsidP="00BD3454">
      <w:pPr>
        <w:jc w:val="both"/>
        <w:rPr>
          <w:rFonts w:asciiTheme="minorHAnsi" w:hAnsiTheme="minorHAnsi" w:cs="Arial"/>
          <w:color w:val="FF0000"/>
          <w:lang w:val="pl-PL"/>
        </w:rPr>
      </w:pPr>
      <w:r w:rsidRPr="001778AB">
        <w:rPr>
          <w:rFonts w:asciiTheme="minorHAnsi" w:hAnsiTheme="minorHAnsi" w:cs="Arial"/>
          <w:color w:val="FF0000"/>
          <w:lang w:val="pl-PL"/>
        </w:rPr>
        <w:t xml:space="preserve">   </w:t>
      </w:r>
    </w:p>
    <w:p w14:paraId="1AC63183" w14:textId="77777777" w:rsidR="00BD3454" w:rsidRPr="001778AB" w:rsidRDefault="00BD3454" w:rsidP="00BD3454">
      <w:pPr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 xml:space="preserve">Privredno društvo može upravljati ustupljenim nepokretnostima i koristiti ih isključivo za obavljanje djelatnosti za koje je registrovano. </w:t>
      </w:r>
    </w:p>
    <w:p w14:paraId="4066321A" w14:textId="77777777" w:rsidR="00BD3454" w:rsidRPr="001778AB" w:rsidRDefault="00BD3454" w:rsidP="00BD3454">
      <w:pPr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 xml:space="preserve">   </w:t>
      </w:r>
    </w:p>
    <w:p w14:paraId="2B9CDC2C" w14:textId="77777777" w:rsidR="00BD3454" w:rsidRPr="001778AB" w:rsidRDefault="00BD3454" w:rsidP="008078D7">
      <w:pPr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Prilikom davanja ustupljenih nepokretnosti u zakup ili na poslugu trećim licima</w:t>
      </w:r>
      <w:r w:rsidR="008D39E6" w:rsidRPr="001778AB">
        <w:rPr>
          <w:rFonts w:asciiTheme="minorHAnsi" w:hAnsiTheme="minorHAnsi" w:cs="Arial"/>
          <w:lang w:val="pl-PL"/>
        </w:rPr>
        <w:t>, P</w:t>
      </w:r>
      <w:r w:rsidRPr="001778AB">
        <w:rPr>
          <w:rFonts w:asciiTheme="minorHAnsi" w:hAnsiTheme="minorHAnsi" w:cs="Arial"/>
          <w:lang w:val="pl-PL"/>
        </w:rPr>
        <w:t xml:space="preserve">rivredno društvo je dužno da sprovede postupak u skladu sa Zakonom o državnoj imovini i podzakonskim aktima koji uređuju ovu oblast, uz uslov da jedan član nadležne komisije bude iz  Opštine.   </w:t>
      </w:r>
      <w:r w:rsidR="008D39E6" w:rsidRPr="001778AB">
        <w:rPr>
          <w:rFonts w:asciiTheme="minorHAnsi" w:hAnsiTheme="minorHAnsi" w:cs="Arial"/>
          <w:lang w:val="pl-PL"/>
        </w:rPr>
        <w:t xml:space="preserve"> </w:t>
      </w:r>
    </w:p>
    <w:p w14:paraId="3BB75DD3" w14:textId="77777777" w:rsidR="00BD3454" w:rsidRDefault="00BD3454" w:rsidP="00BD3454">
      <w:pPr>
        <w:jc w:val="center"/>
        <w:rPr>
          <w:rFonts w:asciiTheme="minorHAnsi" w:hAnsiTheme="minorHAnsi" w:cs="Arial"/>
          <w:b/>
          <w:lang w:val="pl-PL"/>
        </w:rPr>
      </w:pPr>
      <w:r w:rsidRPr="001778AB">
        <w:rPr>
          <w:rFonts w:asciiTheme="minorHAnsi" w:hAnsiTheme="minorHAnsi" w:cs="Arial"/>
          <w:b/>
          <w:lang w:val="pl-PL"/>
        </w:rPr>
        <w:t>Član 3</w:t>
      </w:r>
    </w:p>
    <w:p w14:paraId="04973954" w14:textId="77777777" w:rsidR="00474719" w:rsidRPr="001778AB" w:rsidRDefault="00474719" w:rsidP="00BD3454">
      <w:pPr>
        <w:jc w:val="center"/>
        <w:rPr>
          <w:rFonts w:asciiTheme="minorHAnsi" w:hAnsiTheme="minorHAnsi" w:cs="Arial"/>
          <w:b/>
          <w:lang w:val="pl-PL"/>
        </w:rPr>
      </w:pPr>
    </w:p>
    <w:p w14:paraId="387EFE8B" w14:textId="77777777" w:rsidR="00BD3454" w:rsidRPr="001778AB" w:rsidRDefault="00BD3454" w:rsidP="00BD3454">
      <w:pPr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 xml:space="preserve">Privredno društvo, </w:t>
      </w:r>
      <w:r w:rsidR="008D39E6" w:rsidRPr="001778AB">
        <w:rPr>
          <w:rFonts w:asciiTheme="minorHAnsi" w:hAnsiTheme="minorHAnsi" w:cs="Arial"/>
          <w:lang w:val="pl-PL"/>
        </w:rPr>
        <w:t>danom stupanja na snagu ove O</w:t>
      </w:r>
      <w:r w:rsidRPr="001778AB">
        <w:rPr>
          <w:rFonts w:asciiTheme="minorHAnsi" w:hAnsiTheme="minorHAnsi" w:cs="Arial"/>
          <w:lang w:val="pl-PL"/>
        </w:rPr>
        <w:t>dluke stiče pravo da uđe u posje</w:t>
      </w:r>
      <w:r w:rsidR="00330836">
        <w:rPr>
          <w:rFonts w:asciiTheme="minorHAnsi" w:hAnsiTheme="minorHAnsi" w:cs="Arial"/>
          <w:lang w:val="pl-PL"/>
        </w:rPr>
        <w:t>d nepokretnosti iz člana 1 ove O</w:t>
      </w:r>
      <w:r w:rsidRPr="001778AB">
        <w:rPr>
          <w:rFonts w:asciiTheme="minorHAnsi" w:hAnsiTheme="minorHAnsi" w:cs="Arial"/>
          <w:lang w:val="pl-PL"/>
        </w:rPr>
        <w:t>dluke, što će se konstatovati zapisnikom o primopredaji koji će potpisati ov</w:t>
      </w:r>
      <w:r w:rsidR="008D39E6" w:rsidRPr="001778AB">
        <w:rPr>
          <w:rFonts w:asciiTheme="minorHAnsi" w:hAnsiTheme="minorHAnsi" w:cs="Arial"/>
          <w:lang w:val="pl-PL"/>
        </w:rPr>
        <w:t>lašćeni predstavnici Opštine i P</w:t>
      </w:r>
      <w:r w:rsidRPr="001778AB">
        <w:rPr>
          <w:rFonts w:asciiTheme="minorHAnsi" w:hAnsiTheme="minorHAnsi" w:cs="Arial"/>
          <w:lang w:val="pl-PL"/>
        </w:rPr>
        <w:t>rivrednog društva.</w:t>
      </w:r>
    </w:p>
    <w:p w14:paraId="7AF7E8B8" w14:textId="77777777" w:rsidR="00BD3454" w:rsidRPr="001778AB" w:rsidRDefault="00BD3454" w:rsidP="00BD3454">
      <w:pPr>
        <w:jc w:val="both"/>
        <w:rPr>
          <w:rFonts w:asciiTheme="minorHAnsi" w:hAnsiTheme="minorHAnsi" w:cs="Arial"/>
          <w:lang w:val="pl-PL"/>
        </w:rPr>
      </w:pPr>
    </w:p>
    <w:p w14:paraId="13A7CCF6" w14:textId="77777777" w:rsidR="00BD3454" w:rsidRPr="001778AB" w:rsidRDefault="00BD3454" w:rsidP="00BD3454">
      <w:pPr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Privredno društvo će primiti predmetne nepokretnosti u viđenom stanju, s tim da će eventualni nedostaci biti zabilježeni u zapisniku o primopredaji.</w:t>
      </w:r>
    </w:p>
    <w:p w14:paraId="276EC56C" w14:textId="77777777" w:rsidR="00BD3454" w:rsidRPr="001778AB" w:rsidRDefault="00BD3454" w:rsidP="00BD3454">
      <w:pPr>
        <w:jc w:val="both"/>
        <w:rPr>
          <w:rFonts w:asciiTheme="minorHAnsi" w:hAnsiTheme="minorHAnsi" w:cs="Arial"/>
          <w:lang w:val="pl-PL"/>
        </w:rPr>
      </w:pPr>
    </w:p>
    <w:p w14:paraId="5F9881B8" w14:textId="77777777" w:rsidR="00BD3454" w:rsidRDefault="00BD3454" w:rsidP="00474719">
      <w:pPr>
        <w:jc w:val="center"/>
        <w:rPr>
          <w:rFonts w:asciiTheme="minorHAnsi" w:hAnsiTheme="minorHAnsi" w:cs="Arial"/>
          <w:b/>
        </w:rPr>
      </w:pPr>
      <w:r w:rsidRPr="001778AB">
        <w:rPr>
          <w:rFonts w:asciiTheme="minorHAnsi" w:hAnsiTheme="minorHAnsi" w:cs="Arial"/>
          <w:b/>
        </w:rPr>
        <w:t>Član 4</w:t>
      </w:r>
    </w:p>
    <w:p w14:paraId="78B5669A" w14:textId="77777777" w:rsidR="00474719" w:rsidRPr="001778AB" w:rsidRDefault="00474719" w:rsidP="00474719">
      <w:pPr>
        <w:jc w:val="center"/>
        <w:rPr>
          <w:rFonts w:asciiTheme="minorHAnsi" w:hAnsiTheme="minorHAnsi" w:cs="Arial"/>
          <w:b/>
        </w:rPr>
      </w:pPr>
    </w:p>
    <w:p w14:paraId="622E1E53" w14:textId="77777777" w:rsidR="00BD3454" w:rsidRPr="001778AB" w:rsidRDefault="00BD3454" w:rsidP="00BD3454">
      <w:pPr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Privredno društvo je dužno da o svom trošku otkloni posljedice bilo kakve materijalne štete prouzrokovane predmetnim nepokretnostima, sa izuzetkom uobičajenog trošenja objekata nastalog redovnom upotrebom.</w:t>
      </w:r>
    </w:p>
    <w:p w14:paraId="1E4E4413" w14:textId="77777777" w:rsidR="00BD3454" w:rsidRPr="001778AB" w:rsidRDefault="00BD3454" w:rsidP="00BD3454">
      <w:pPr>
        <w:jc w:val="both"/>
        <w:rPr>
          <w:rFonts w:asciiTheme="minorHAnsi" w:hAnsiTheme="minorHAnsi" w:cs="Arial"/>
          <w:lang w:val="pl-PL"/>
        </w:rPr>
      </w:pPr>
    </w:p>
    <w:p w14:paraId="3B965249" w14:textId="77777777" w:rsidR="00BD3454" w:rsidRPr="001778AB" w:rsidRDefault="008D39E6" w:rsidP="00BD3454">
      <w:pPr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lastRenderedPageBreak/>
        <w:t>Ukoliko P</w:t>
      </w:r>
      <w:r w:rsidR="00BD3454" w:rsidRPr="001778AB">
        <w:rPr>
          <w:rFonts w:asciiTheme="minorHAnsi" w:hAnsiTheme="minorHAnsi" w:cs="Arial"/>
          <w:lang w:val="pl-PL"/>
        </w:rPr>
        <w:t>rivredno društvo u razumnom roku ne otkloni posljedice materijalne štete iz stava 1 ovog člana, Opština će takve posljedice otkloniti i naplatiti s</w:t>
      </w:r>
      <w:r w:rsidRPr="001778AB">
        <w:rPr>
          <w:rFonts w:asciiTheme="minorHAnsi" w:hAnsiTheme="minorHAnsi" w:cs="Arial"/>
          <w:lang w:val="pl-PL"/>
        </w:rPr>
        <w:t>ve troškove takvog otklanjanja P</w:t>
      </w:r>
      <w:r w:rsidR="00BD3454" w:rsidRPr="001778AB">
        <w:rPr>
          <w:rFonts w:asciiTheme="minorHAnsi" w:hAnsiTheme="minorHAnsi" w:cs="Arial"/>
          <w:lang w:val="pl-PL"/>
        </w:rPr>
        <w:t>rivrednom društvu.</w:t>
      </w:r>
    </w:p>
    <w:p w14:paraId="10DF9C01" w14:textId="77777777" w:rsidR="00BD3454" w:rsidRPr="001778AB" w:rsidRDefault="00BD3454" w:rsidP="00BD3454">
      <w:pPr>
        <w:jc w:val="both"/>
        <w:rPr>
          <w:rFonts w:asciiTheme="minorHAnsi" w:hAnsiTheme="minorHAnsi" w:cs="Arial"/>
          <w:lang w:val="pl-PL"/>
        </w:rPr>
      </w:pPr>
    </w:p>
    <w:p w14:paraId="6D7091E6" w14:textId="77777777" w:rsidR="00BD3454" w:rsidRPr="00330836" w:rsidRDefault="00BD3454" w:rsidP="00BD3454">
      <w:pPr>
        <w:jc w:val="center"/>
        <w:rPr>
          <w:rFonts w:asciiTheme="minorHAnsi" w:hAnsiTheme="minorHAnsi" w:cs="Arial"/>
          <w:b/>
        </w:rPr>
      </w:pPr>
      <w:r w:rsidRPr="00330836">
        <w:rPr>
          <w:rFonts w:asciiTheme="minorHAnsi" w:hAnsiTheme="minorHAnsi" w:cs="Arial"/>
          <w:b/>
        </w:rPr>
        <w:t>Član 5</w:t>
      </w:r>
    </w:p>
    <w:p w14:paraId="129A25F5" w14:textId="77777777" w:rsidR="00BD3454" w:rsidRPr="001778AB" w:rsidRDefault="00BD3454" w:rsidP="00BD3454">
      <w:pPr>
        <w:jc w:val="both"/>
        <w:rPr>
          <w:rFonts w:asciiTheme="minorHAnsi" w:hAnsiTheme="minorHAnsi" w:cs="Arial"/>
          <w:lang w:val="pl-PL"/>
        </w:rPr>
      </w:pPr>
    </w:p>
    <w:p w14:paraId="3EAEF628" w14:textId="77777777" w:rsidR="00BD3454" w:rsidRPr="001778AB" w:rsidRDefault="00BD3454" w:rsidP="00BD3454">
      <w:pPr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Privredno društvo je dužno da snosi troškove redovnih popravki i održavanja predmetnih nepokretnosti koji su neophodni da se one mogu koristiti u svrhu registrovanih djelatnosti, o čijoj potrebi je dužan da obav</w:t>
      </w:r>
      <w:r w:rsidR="00330836">
        <w:rPr>
          <w:rFonts w:asciiTheme="minorHAnsi" w:hAnsiTheme="minorHAnsi" w:cs="Arial"/>
          <w:lang w:val="pl-PL"/>
        </w:rPr>
        <w:t>j</w:t>
      </w:r>
      <w:r w:rsidRPr="001778AB">
        <w:rPr>
          <w:rFonts w:asciiTheme="minorHAnsi" w:hAnsiTheme="minorHAnsi" w:cs="Arial"/>
          <w:lang w:val="pl-PL"/>
        </w:rPr>
        <w:t>esti Opštinu prije otpočinjanja radova.</w:t>
      </w:r>
    </w:p>
    <w:p w14:paraId="59262150" w14:textId="77777777" w:rsidR="00BD3454" w:rsidRPr="001778AB" w:rsidRDefault="00BD3454" w:rsidP="00BD3454">
      <w:pPr>
        <w:jc w:val="both"/>
        <w:rPr>
          <w:rFonts w:asciiTheme="minorHAnsi" w:hAnsiTheme="minorHAnsi" w:cs="Arial"/>
        </w:rPr>
      </w:pPr>
    </w:p>
    <w:p w14:paraId="26D8F087" w14:textId="77777777" w:rsidR="00BD3454" w:rsidRPr="001778AB" w:rsidRDefault="00BD3454" w:rsidP="00BD3454">
      <w:pPr>
        <w:jc w:val="both"/>
        <w:rPr>
          <w:rFonts w:asciiTheme="minorHAnsi" w:hAnsiTheme="minorHAnsi" w:cs="Arial"/>
        </w:rPr>
      </w:pPr>
      <w:r w:rsidRPr="001778AB">
        <w:rPr>
          <w:rFonts w:asciiTheme="minorHAnsi" w:hAnsiTheme="minorHAnsi" w:cs="Arial"/>
          <w:lang w:val="pl-PL"/>
        </w:rPr>
        <w:t xml:space="preserve">Privredno društvo </w:t>
      </w:r>
      <w:r w:rsidRPr="001778AB">
        <w:rPr>
          <w:rFonts w:asciiTheme="minorHAnsi" w:hAnsiTheme="minorHAnsi" w:cs="Arial"/>
        </w:rPr>
        <w:t>ne može započeti adaptaciju predmetnih nepokretnosti bez prethodne pisane saglasnosti Opštine.</w:t>
      </w:r>
    </w:p>
    <w:p w14:paraId="6B90252F" w14:textId="77777777" w:rsidR="00BD3454" w:rsidRPr="001778AB" w:rsidRDefault="00BD3454" w:rsidP="00BD3454">
      <w:pPr>
        <w:jc w:val="both"/>
        <w:rPr>
          <w:rFonts w:asciiTheme="minorHAnsi" w:hAnsiTheme="minorHAnsi" w:cs="Arial"/>
        </w:rPr>
      </w:pPr>
    </w:p>
    <w:p w14:paraId="13EF7A7B" w14:textId="77777777" w:rsidR="00BD3454" w:rsidRPr="00330836" w:rsidRDefault="00BD3454" w:rsidP="00BD3454">
      <w:pPr>
        <w:jc w:val="center"/>
        <w:rPr>
          <w:rFonts w:asciiTheme="minorHAnsi" w:hAnsiTheme="minorHAnsi" w:cs="Arial"/>
          <w:b/>
        </w:rPr>
      </w:pPr>
      <w:r w:rsidRPr="00330836">
        <w:rPr>
          <w:rFonts w:asciiTheme="minorHAnsi" w:hAnsiTheme="minorHAnsi" w:cs="Arial"/>
          <w:b/>
        </w:rPr>
        <w:t>Član 6</w:t>
      </w:r>
    </w:p>
    <w:p w14:paraId="653A84A4" w14:textId="77777777" w:rsidR="00BD3454" w:rsidRPr="001778AB" w:rsidRDefault="00BD3454" w:rsidP="00BD3454">
      <w:pPr>
        <w:jc w:val="both"/>
        <w:rPr>
          <w:rFonts w:asciiTheme="minorHAnsi" w:hAnsiTheme="minorHAnsi" w:cs="Arial"/>
        </w:rPr>
      </w:pPr>
    </w:p>
    <w:p w14:paraId="10FF7E1E" w14:textId="77777777" w:rsidR="00BD3454" w:rsidRPr="001778AB" w:rsidRDefault="00BD3454" w:rsidP="00BD3454">
      <w:pPr>
        <w:jc w:val="both"/>
        <w:rPr>
          <w:rFonts w:asciiTheme="minorHAnsi" w:hAnsiTheme="minorHAnsi" w:cs="Arial"/>
        </w:rPr>
      </w:pPr>
      <w:r w:rsidRPr="001778AB">
        <w:rPr>
          <w:rFonts w:asciiTheme="minorHAnsi" w:hAnsiTheme="minorHAnsi" w:cs="Arial"/>
        </w:rPr>
        <w:t xml:space="preserve">Privredno društvo će zaključiti nove ugovore sa javnim preduzećima i pružaocima usluga (voda, struja, odvoz smeća, telekomunikacije), u roku od trideset dana nakon datuma primopredaje. </w:t>
      </w:r>
    </w:p>
    <w:p w14:paraId="34960603" w14:textId="77777777" w:rsidR="00BD3454" w:rsidRPr="001778AB" w:rsidRDefault="00BD3454" w:rsidP="00BD3454">
      <w:pPr>
        <w:jc w:val="both"/>
        <w:rPr>
          <w:rFonts w:asciiTheme="minorHAnsi" w:hAnsiTheme="minorHAnsi" w:cs="Arial"/>
        </w:rPr>
      </w:pPr>
    </w:p>
    <w:p w14:paraId="7A717502" w14:textId="77777777" w:rsidR="00BD3454" w:rsidRPr="001778AB" w:rsidRDefault="00BD3454" w:rsidP="00BD3454">
      <w:pPr>
        <w:jc w:val="both"/>
        <w:rPr>
          <w:rFonts w:asciiTheme="minorHAnsi" w:hAnsiTheme="minorHAnsi" w:cs="Arial"/>
        </w:rPr>
      </w:pPr>
      <w:r w:rsidRPr="001778AB">
        <w:rPr>
          <w:rFonts w:asciiTheme="minorHAnsi" w:hAnsiTheme="minorHAnsi" w:cs="Arial"/>
        </w:rPr>
        <w:t>Privredno društvo se obavezuje da uredno plaća naknade javnim preduzećima i drugim pružaocima usluga, od datuma primopredaje.</w:t>
      </w:r>
    </w:p>
    <w:p w14:paraId="6DA2B859" w14:textId="77777777" w:rsidR="00BD3454" w:rsidRPr="001778AB" w:rsidRDefault="00BD3454" w:rsidP="00BD3454">
      <w:pPr>
        <w:jc w:val="both"/>
        <w:rPr>
          <w:rFonts w:asciiTheme="minorHAnsi" w:hAnsiTheme="minorHAnsi" w:cs="Arial"/>
        </w:rPr>
      </w:pPr>
    </w:p>
    <w:p w14:paraId="16871A75" w14:textId="77777777" w:rsidR="00BD3454" w:rsidRPr="00330836" w:rsidRDefault="00BD3454" w:rsidP="00BD3454">
      <w:pPr>
        <w:jc w:val="center"/>
        <w:rPr>
          <w:rFonts w:asciiTheme="minorHAnsi" w:hAnsiTheme="minorHAnsi" w:cs="Arial"/>
          <w:b/>
          <w:lang w:val="pl-PL"/>
        </w:rPr>
      </w:pPr>
      <w:r w:rsidRPr="00330836">
        <w:rPr>
          <w:rFonts w:asciiTheme="minorHAnsi" w:hAnsiTheme="minorHAnsi" w:cs="Arial"/>
          <w:b/>
          <w:lang w:val="pl-PL"/>
        </w:rPr>
        <w:t>Član 7</w:t>
      </w:r>
    </w:p>
    <w:p w14:paraId="580EB22D" w14:textId="77777777" w:rsidR="00BD3454" w:rsidRPr="001778AB" w:rsidRDefault="00BD3454" w:rsidP="00330836">
      <w:pPr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Međusobna prava i obaveze po osnovu ove odluke između Privrednog društva i Opštine, regulisat</w:t>
      </w:r>
      <w:r w:rsidR="00330836">
        <w:rPr>
          <w:rFonts w:asciiTheme="minorHAnsi" w:hAnsiTheme="minorHAnsi" w:cs="Arial"/>
          <w:lang w:val="pl-PL"/>
        </w:rPr>
        <w:t>i</w:t>
      </w:r>
      <w:r w:rsidRPr="001778AB">
        <w:rPr>
          <w:rFonts w:asciiTheme="minorHAnsi" w:hAnsiTheme="minorHAnsi" w:cs="Arial"/>
          <w:lang w:val="pl-PL"/>
        </w:rPr>
        <w:t xml:space="preserve"> će se posebnim ugovorom.</w:t>
      </w:r>
    </w:p>
    <w:p w14:paraId="46D6409D" w14:textId="77777777" w:rsidR="00BD3454" w:rsidRPr="001778AB" w:rsidRDefault="00BD3454" w:rsidP="00BD3454">
      <w:pPr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 xml:space="preserve">                                                                 </w:t>
      </w:r>
    </w:p>
    <w:p w14:paraId="24799FD4" w14:textId="77777777" w:rsidR="00BD3454" w:rsidRDefault="00BD3454" w:rsidP="00BD3454">
      <w:pPr>
        <w:jc w:val="center"/>
        <w:rPr>
          <w:rFonts w:asciiTheme="minorHAnsi" w:hAnsiTheme="minorHAnsi" w:cs="Arial"/>
          <w:b/>
          <w:lang w:val="pl-PL"/>
        </w:rPr>
      </w:pPr>
      <w:r w:rsidRPr="00330836">
        <w:rPr>
          <w:rFonts w:asciiTheme="minorHAnsi" w:hAnsiTheme="minorHAnsi" w:cs="Arial"/>
          <w:b/>
          <w:lang w:val="pl-PL"/>
        </w:rPr>
        <w:t>Član 8</w:t>
      </w:r>
    </w:p>
    <w:p w14:paraId="68F544DB" w14:textId="77777777" w:rsidR="00474719" w:rsidRPr="00330836" w:rsidRDefault="00474719" w:rsidP="00BD3454">
      <w:pPr>
        <w:jc w:val="center"/>
        <w:rPr>
          <w:rFonts w:asciiTheme="minorHAnsi" w:hAnsiTheme="minorHAnsi" w:cs="Arial"/>
          <w:b/>
          <w:lang w:val="pl-PL"/>
        </w:rPr>
      </w:pPr>
    </w:p>
    <w:p w14:paraId="245F7248" w14:textId="77777777" w:rsidR="008078D7" w:rsidRPr="001778AB" w:rsidRDefault="00946827" w:rsidP="00330836">
      <w:pPr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Stupanjem na snagu ove Odluke prestaje da važi Odluka o ustupanju na upravljanje i korišćenje objekta autobuske stanice Društ</w:t>
      </w:r>
      <w:r w:rsidR="008078D7" w:rsidRPr="001778AB">
        <w:rPr>
          <w:rFonts w:asciiTheme="minorHAnsi" w:hAnsiTheme="minorHAnsi" w:cs="Arial"/>
          <w:lang w:val="pl-PL"/>
        </w:rPr>
        <w:t>vu</w:t>
      </w:r>
      <w:r w:rsidRPr="001778AB">
        <w:rPr>
          <w:rFonts w:asciiTheme="minorHAnsi" w:hAnsiTheme="minorHAnsi" w:cs="Arial"/>
          <w:lang w:val="pl-PL"/>
        </w:rPr>
        <w:t xml:space="preserve"> sa ograničenom odgovornošću „Autobuska stanica”</w:t>
      </w:r>
      <w:r w:rsidR="00330836">
        <w:rPr>
          <w:rFonts w:asciiTheme="minorHAnsi" w:hAnsiTheme="minorHAnsi" w:cs="Arial"/>
          <w:lang w:val="pl-PL"/>
        </w:rPr>
        <w:t xml:space="preserve"> </w:t>
      </w:r>
      <w:r w:rsidR="008078D7" w:rsidRPr="001778AB">
        <w:rPr>
          <w:rFonts w:asciiTheme="minorHAnsi" w:hAnsiTheme="minorHAnsi" w:cs="Arial"/>
          <w:lang w:val="pl-PL"/>
        </w:rPr>
        <w:t>Tivat</w:t>
      </w:r>
      <w:r w:rsidR="00EE648C">
        <w:rPr>
          <w:rFonts w:asciiTheme="minorHAnsi" w:hAnsiTheme="minorHAnsi" w:cs="Arial"/>
          <w:lang w:val="pl-PL"/>
        </w:rPr>
        <w:t>, broj: 0304-030-244 („</w:t>
      </w:r>
      <w:r w:rsidRPr="001778AB">
        <w:rPr>
          <w:rFonts w:asciiTheme="minorHAnsi" w:hAnsiTheme="minorHAnsi" w:cs="Arial"/>
          <w:lang w:val="pl-PL"/>
        </w:rPr>
        <w:t>Sl.list Crne Gore-opštinski propisi</w:t>
      </w:r>
      <w:r w:rsidR="00EE648C">
        <w:rPr>
          <w:rFonts w:asciiTheme="minorHAnsi" w:hAnsiTheme="minorHAnsi" w:cs="Arial"/>
          <w:lang w:val="pl-PL"/>
        </w:rPr>
        <w:t>”</w:t>
      </w:r>
      <w:r w:rsidRPr="001778AB">
        <w:rPr>
          <w:rFonts w:asciiTheme="minorHAnsi" w:hAnsiTheme="minorHAnsi" w:cs="Arial"/>
          <w:lang w:val="pl-PL"/>
        </w:rPr>
        <w:t xml:space="preserve"> br.</w:t>
      </w:r>
      <w:r w:rsidR="00330836">
        <w:rPr>
          <w:rFonts w:asciiTheme="minorHAnsi" w:hAnsiTheme="minorHAnsi" w:cs="Arial"/>
          <w:lang w:val="pl-PL"/>
        </w:rPr>
        <w:t xml:space="preserve"> </w:t>
      </w:r>
      <w:r w:rsidRPr="001778AB">
        <w:rPr>
          <w:rFonts w:asciiTheme="minorHAnsi" w:hAnsiTheme="minorHAnsi" w:cs="Arial"/>
          <w:lang w:val="pl-PL"/>
        </w:rPr>
        <w:t>28/17</w:t>
      </w:r>
      <w:r w:rsidR="00EE648C">
        <w:rPr>
          <w:rFonts w:asciiTheme="minorHAnsi" w:hAnsiTheme="minorHAnsi" w:cs="Arial"/>
          <w:lang w:val="pl-PL"/>
        </w:rPr>
        <w:t xml:space="preserve"> od 30.06.2017.</w:t>
      </w:r>
      <w:r w:rsidRPr="001778AB">
        <w:rPr>
          <w:rFonts w:asciiTheme="minorHAnsi" w:hAnsiTheme="minorHAnsi" w:cs="Arial"/>
          <w:lang w:val="pl-PL"/>
        </w:rPr>
        <w:t>)</w:t>
      </w:r>
      <w:r w:rsidR="00EE648C">
        <w:rPr>
          <w:rFonts w:asciiTheme="minorHAnsi" w:hAnsiTheme="minorHAnsi" w:cs="Arial"/>
          <w:lang w:val="pl-PL"/>
        </w:rPr>
        <w:t xml:space="preserve"> i Odluka o izmjeni i dopuni Odluke o ustupanju na upravljanje i korišćenje objekta autobuske stanice Društvu sa ograničenom odgovornošću „Autobuska stanica Tivat” broj: 0304-030-309 („Sl. list Crne Gore – opštinski propisi” br. 043/17 od 13.10.2017.)</w:t>
      </w:r>
    </w:p>
    <w:p w14:paraId="7CAFFD22" w14:textId="77777777" w:rsidR="00946827" w:rsidRPr="001778AB" w:rsidRDefault="00946827" w:rsidP="00946827">
      <w:pPr>
        <w:rPr>
          <w:rFonts w:asciiTheme="minorHAnsi" w:hAnsiTheme="minorHAnsi" w:cs="Arial"/>
          <w:lang w:val="sr-Latn-CS"/>
        </w:rPr>
      </w:pPr>
      <w:r w:rsidRPr="001778AB">
        <w:rPr>
          <w:rFonts w:asciiTheme="minorHAnsi" w:hAnsiTheme="minorHAnsi" w:cs="Arial"/>
          <w:lang w:val="pl-PL"/>
        </w:rPr>
        <w:t xml:space="preserve"> </w:t>
      </w:r>
    </w:p>
    <w:p w14:paraId="068EFE69" w14:textId="77777777" w:rsidR="00946827" w:rsidRDefault="008078D7" w:rsidP="00BD3454">
      <w:pPr>
        <w:jc w:val="center"/>
        <w:rPr>
          <w:rFonts w:asciiTheme="minorHAnsi" w:hAnsiTheme="minorHAnsi" w:cs="Arial"/>
          <w:b/>
          <w:lang w:val="pl-PL"/>
        </w:rPr>
      </w:pPr>
      <w:r w:rsidRPr="00330836">
        <w:rPr>
          <w:rFonts w:asciiTheme="minorHAnsi" w:hAnsiTheme="minorHAnsi" w:cs="Arial"/>
          <w:b/>
          <w:lang w:val="pl-PL"/>
        </w:rPr>
        <w:t>Član 9</w:t>
      </w:r>
    </w:p>
    <w:p w14:paraId="36C2BBC4" w14:textId="77777777" w:rsidR="00F224BD" w:rsidRPr="00330836" w:rsidRDefault="00F224BD" w:rsidP="00BD3454">
      <w:pPr>
        <w:jc w:val="center"/>
        <w:rPr>
          <w:rFonts w:asciiTheme="minorHAnsi" w:hAnsiTheme="minorHAnsi" w:cs="Arial"/>
          <w:b/>
          <w:lang w:val="pl-PL"/>
        </w:rPr>
      </w:pPr>
    </w:p>
    <w:p w14:paraId="67AA1BD4" w14:textId="77777777" w:rsidR="00BD3454" w:rsidRPr="001778AB" w:rsidRDefault="00BD3454" w:rsidP="00330836">
      <w:pPr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Ova Odluka stupa na snagu</w:t>
      </w:r>
      <w:r w:rsidRPr="001778AB">
        <w:rPr>
          <w:rFonts w:asciiTheme="minorHAnsi" w:hAnsiTheme="minorHAnsi" w:cs="Arial"/>
          <w:color w:val="FF0000"/>
          <w:lang w:val="pl-PL"/>
        </w:rPr>
        <w:t xml:space="preserve"> </w:t>
      </w:r>
      <w:r w:rsidRPr="001778AB">
        <w:rPr>
          <w:rFonts w:asciiTheme="minorHAnsi" w:hAnsiTheme="minorHAnsi" w:cs="Arial"/>
          <w:lang w:val="pl-PL"/>
        </w:rPr>
        <w:t xml:space="preserve"> osmog dana od dana objavljivanja u „Službenom  listu Crne Gore-opštinski propisi“.</w:t>
      </w:r>
    </w:p>
    <w:p w14:paraId="03FA74C1" w14:textId="77777777" w:rsidR="00BD3454" w:rsidRPr="001778AB" w:rsidRDefault="00BD3454" w:rsidP="00BD3454">
      <w:pPr>
        <w:jc w:val="center"/>
        <w:rPr>
          <w:rFonts w:asciiTheme="minorHAnsi" w:hAnsiTheme="minorHAnsi" w:cs="Arial"/>
          <w:lang w:val="pl-PL"/>
        </w:rPr>
      </w:pPr>
    </w:p>
    <w:p w14:paraId="3A5DB055" w14:textId="62C22547" w:rsidR="00BD3454" w:rsidRPr="001778AB" w:rsidRDefault="00BD3454" w:rsidP="00BD3454">
      <w:pPr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Broj: ____________</w:t>
      </w:r>
    </w:p>
    <w:p w14:paraId="37428AC4" w14:textId="77777777" w:rsidR="00BD3454" w:rsidRPr="001778AB" w:rsidRDefault="008078D7" w:rsidP="00046BF4">
      <w:pPr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  <w:lang w:val="pl-PL"/>
        </w:rPr>
        <w:t>Tivat, _________2021</w:t>
      </w:r>
      <w:r w:rsidR="00BD3454" w:rsidRPr="001778AB">
        <w:rPr>
          <w:rFonts w:asciiTheme="minorHAnsi" w:hAnsiTheme="minorHAnsi" w:cs="Arial"/>
          <w:lang w:val="pl-PL"/>
        </w:rPr>
        <w:t>.godine</w:t>
      </w:r>
    </w:p>
    <w:p w14:paraId="0ED24B89" w14:textId="77777777" w:rsidR="00330836" w:rsidRDefault="00330836" w:rsidP="00BD3454">
      <w:pPr>
        <w:jc w:val="center"/>
        <w:rPr>
          <w:rFonts w:asciiTheme="minorHAnsi" w:hAnsiTheme="minorHAnsi" w:cs="Arial"/>
        </w:rPr>
      </w:pPr>
    </w:p>
    <w:p w14:paraId="34A88170" w14:textId="77777777" w:rsidR="00BD3454" w:rsidRPr="001778AB" w:rsidRDefault="00BD3454" w:rsidP="00BD3454">
      <w:pPr>
        <w:jc w:val="center"/>
        <w:rPr>
          <w:rFonts w:asciiTheme="minorHAnsi" w:hAnsiTheme="minorHAnsi" w:cs="Arial"/>
        </w:rPr>
      </w:pPr>
      <w:r w:rsidRPr="001778AB">
        <w:rPr>
          <w:rFonts w:asciiTheme="minorHAnsi" w:hAnsiTheme="minorHAnsi" w:cs="Arial"/>
        </w:rPr>
        <w:t>SKUPŠTINA OPŠTINE TIVAT</w:t>
      </w:r>
    </w:p>
    <w:p w14:paraId="3F7A8825" w14:textId="77777777" w:rsidR="00BD3454" w:rsidRPr="001778AB" w:rsidRDefault="00BD3454" w:rsidP="00BD3454">
      <w:pPr>
        <w:jc w:val="center"/>
        <w:rPr>
          <w:rFonts w:asciiTheme="minorHAnsi" w:hAnsiTheme="minorHAnsi" w:cs="Arial"/>
        </w:rPr>
      </w:pPr>
      <w:r w:rsidRPr="001778AB">
        <w:rPr>
          <w:rFonts w:asciiTheme="minorHAnsi" w:hAnsiTheme="minorHAnsi" w:cs="Arial"/>
        </w:rPr>
        <w:t>PREDSJEDNIK</w:t>
      </w:r>
    </w:p>
    <w:p w14:paraId="5AC5C0D7" w14:textId="77777777" w:rsidR="00BD3454" w:rsidRPr="001778AB" w:rsidRDefault="008078D7" w:rsidP="00BD3454">
      <w:pPr>
        <w:jc w:val="center"/>
        <w:rPr>
          <w:rFonts w:asciiTheme="minorHAnsi" w:hAnsiTheme="minorHAnsi" w:cs="Arial"/>
        </w:rPr>
      </w:pPr>
      <w:r w:rsidRPr="001778AB">
        <w:rPr>
          <w:rFonts w:asciiTheme="minorHAnsi" w:hAnsiTheme="minorHAnsi" w:cs="Arial"/>
        </w:rPr>
        <w:t xml:space="preserve"> dr Andrija Petković </w:t>
      </w:r>
    </w:p>
    <w:p w14:paraId="6F83EA4B" w14:textId="77777777" w:rsidR="00BD3454" w:rsidRPr="001778AB" w:rsidRDefault="00BD3454" w:rsidP="00BD3454">
      <w:pPr>
        <w:jc w:val="center"/>
        <w:rPr>
          <w:rFonts w:asciiTheme="minorHAnsi" w:hAnsiTheme="minorHAnsi" w:cs="Arial"/>
        </w:rPr>
      </w:pPr>
    </w:p>
    <w:p w14:paraId="32C0388E" w14:textId="77777777" w:rsidR="00BD3454" w:rsidRPr="001778AB" w:rsidRDefault="00BD3454" w:rsidP="00BD3454">
      <w:pPr>
        <w:jc w:val="center"/>
        <w:rPr>
          <w:rFonts w:asciiTheme="minorHAnsi" w:hAnsiTheme="minorHAnsi" w:cs="Arial"/>
        </w:rPr>
      </w:pPr>
    </w:p>
    <w:p w14:paraId="13467C6D" w14:textId="77777777" w:rsidR="00BD3454" w:rsidRDefault="00BD3454" w:rsidP="00BD3454">
      <w:pPr>
        <w:jc w:val="center"/>
        <w:rPr>
          <w:rFonts w:asciiTheme="minorHAnsi" w:hAnsiTheme="minorHAnsi" w:cs="Arial"/>
        </w:rPr>
      </w:pPr>
    </w:p>
    <w:p w14:paraId="12201719" w14:textId="77777777" w:rsidR="00330836" w:rsidRDefault="00330836" w:rsidP="00BD3454">
      <w:pPr>
        <w:jc w:val="center"/>
        <w:rPr>
          <w:rFonts w:asciiTheme="minorHAnsi" w:hAnsiTheme="minorHAnsi" w:cs="Arial"/>
        </w:rPr>
      </w:pPr>
    </w:p>
    <w:p w14:paraId="7422E814" w14:textId="77777777" w:rsidR="00330836" w:rsidRPr="001778AB" w:rsidRDefault="00330836" w:rsidP="00BD3454">
      <w:pPr>
        <w:jc w:val="center"/>
        <w:rPr>
          <w:rFonts w:asciiTheme="minorHAnsi" w:hAnsiTheme="minorHAnsi" w:cs="Arial"/>
        </w:rPr>
      </w:pPr>
    </w:p>
    <w:p w14:paraId="7A2E4AD6" w14:textId="77777777" w:rsidR="00BD3454" w:rsidRPr="00330836" w:rsidRDefault="00BD3454" w:rsidP="00BD3454">
      <w:pPr>
        <w:jc w:val="center"/>
        <w:rPr>
          <w:rFonts w:asciiTheme="minorHAnsi" w:hAnsiTheme="minorHAnsi" w:cs="Arial"/>
          <w:b/>
          <w:lang w:val="sr-Latn-CS"/>
        </w:rPr>
      </w:pPr>
      <w:r w:rsidRPr="00330836">
        <w:rPr>
          <w:rFonts w:asciiTheme="minorHAnsi" w:hAnsiTheme="minorHAnsi" w:cs="Arial"/>
          <w:b/>
        </w:rPr>
        <w:t xml:space="preserve">O B R A Z L O </w:t>
      </w:r>
      <w:r w:rsidRPr="00330836">
        <w:rPr>
          <w:rFonts w:asciiTheme="minorHAnsi" w:hAnsiTheme="minorHAnsi" w:cs="Arial"/>
          <w:b/>
          <w:lang w:val="sr-Latn-CS"/>
        </w:rPr>
        <w:t>Ž E NJ E</w:t>
      </w:r>
    </w:p>
    <w:p w14:paraId="5CF9F272" w14:textId="77777777" w:rsidR="00BD3454" w:rsidRPr="001778AB" w:rsidRDefault="00BD3454" w:rsidP="00BD3454">
      <w:pPr>
        <w:jc w:val="center"/>
        <w:rPr>
          <w:rFonts w:asciiTheme="minorHAnsi" w:hAnsiTheme="minorHAnsi" w:cs="Arial"/>
          <w:lang w:val="sr-Latn-CS"/>
        </w:rPr>
      </w:pPr>
    </w:p>
    <w:p w14:paraId="7BD6DF3E" w14:textId="77777777" w:rsidR="00BD3454" w:rsidRPr="001778AB" w:rsidRDefault="00BD3454" w:rsidP="00BD3454">
      <w:pPr>
        <w:jc w:val="center"/>
        <w:rPr>
          <w:rFonts w:asciiTheme="minorHAnsi" w:hAnsiTheme="minorHAnsi" w:cs="Arial"/>
          <w:lang w:val="sr-Latn-CS"/>
        </w:rPr>
      </w:pPr>
    </w:p>
    <w:p w14:paraId="7D3F59F0" w14:textId="77777777" w:rsidR="00BD3454" w:rsidRPr="00330836" w:rsidRDefault="00330836" w:rsidP="00BD3454">
      <w:pPr>
        <w:rPr>
          <w:rFonts w:asciiTheme="minorHAnsi" w:hAnsiTheme="minorHAnsi" w:cs="Arial"/>
          <w:b/>
          <w:lang w:val="sr-Latn-CS"/>
        </w:rPr>
      </w:pPr>
      <w:r>
        <w:rPr>
          <w:rFonts w:asciiTheme="minorHAnsi" w:hAnsiTheme="minorHAnsi" w:cs="Arial"/>
          <w:b/>
          <w:lang w:val="sr-Latn-CS"/>
        </w:rPr>
        <w:t xml:space="preserve">I </w:t>
      </w:r>
      <w:r w:rsidR="00BD3454" w:rsidRPr="00330836">
        <w:rPr>
          <w:rFonts w:asciiTheme="minorHAnsi" w:hAnsiTheme="minorHAnsi" w:cs="Arial"/>
          <w:b/>
          <w:lang w:val="sr-Latn-CS"/>
        </w:rPr>
        <w:t>PRAVNI OSNOV I RAZLOZI ZA DONOŠENJE</w:t>
      </w:r>
    </w:p>
    <w:p w14:paraId="026A3551" w14:textId="77777777" w:rsidR="00BD3454" w:rsidRPr="001778AB" w:rsidRDefault="00BD3454" w:rsidP="00BD3454">
      <w:pPr>
        <w:rPr>
          <w:rFonts w:asciiTheme="minorHAnsi" w:hAnsiTheme="minorHAnsi" w:cs="Arial"/>
          <w:lang w:val="sr-Latn-CS"/>
        </w:rPr>
      </w:pPr>
    </w:p>
    <w:p w14:paraId="3F8C11E8" w14:textId="77777777" w:rsidR="00BD3454" w:rsidRPr="001778AB" w:rsidRDefault="00BD3454" w:rsidP="00BD3454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</w:rPr>
      </w:pPr>
      <w:r w:rsidRPr="001778AB">
        <w:rPr>
          <w:rFonts w:asciiTheme="minorHAnsi" w:hAnsiTheme="minorHAnsi" w:cs="Arial"/>
          <w:lang w:val="pl-PL"/>
        </w:rPr>
        <w:t>P</w:t>
      </w:r>
      <w:r w:rsidRPr="001778AB">
        <w:rPr>
          <w:rFonts w:asciiTheme="minorHAnsi" w:hAnsiTheme="minorHAnsi" w:cs="Arial"/>
          <w:lang w:val="sr-Latn-CS"/>
        </w:rPr>
        <w:t xml:space="preserve">ravni osnov za donošenje ove odluke sadržan je  </w:t>
      </w:r>
      <w:r w:rsidR="00D653DA" w:rsidRPr="001778AB">
        <w:rPr>
          <w:rFonts w:asciiTheme="minorHAnsi" w:hAnsiTheme="minorHAnsi" w:cs="Arial"/>
        </w:rPr>
        <w:t>u  članu 34</w:t>
      </w:r>
      <w:r w:rsidRPr="001778AB">
        <w:rPr>
          <w:rFonts w:asciiTheme="minorHAnsi" w:hAnsiTheme="minorHAnsi" w:cs="Arial"/>
        </w:rPr>
        <w:t xml:space="preserve"> </w:t>
      </w:r>
      <w:r w:rsidR="00D653DA" w:rsidRPr="001778AB">
        <w:rPr>
          <w:rFonts w:asciiTheme="minorHAnsi" w:hAnsiTheme="minorHAnsi" w:cs="Arial"/>
        </w:rPr>
        <w:t xml:space="preserve"> </w:t>
      </w:r>
      <w:r w:rsidR="00330836">
        <w:rPr>
          <w:rFonts w:asciiTheme="minorHAnsi" w:hAnsiTheme="minorHAnsi" w:cs="Arial"/>
        </w:rPr>
        <w:t xml:space="preserve"> Zakona o lokalnoj samoupravi </w:t>
      </w:r>
      <w:r w:rsidR="00D653DA" w:rsidRPr="001778AB">
        <w:rPr>
          <w:rFonts w:asciiTheme="minorHAnsi" w:hAnsiTheme="minorHAnsi" w:cs="Arial"/>
        </w:rPr>
        <w:t>(„</w:t>
      </w:r>
      <w:r w:rsidR="00330836">
        <w:rPr>
          <w:rFonts w:asciiTheme="minorHAnsi" w:hAnsiTheme="minorHAnsi" w:cs="Arial"/>
        </w:rPr>
        <w:t xml:space="preserve">Sl. list Crne Gore“, br. </w:t>
      </w:r>
      <w:r w:rsidR="00D653DA" w:rsidRPr="001778AB">
        <w:rPr>
          <w:rFonts w:asciiTheme="minorHAnsi" w:hAnsiTheme="minorHAnsi" w:cs="Arial"/>
        </w:rPr>
        <w:t>2/18,</w:t>
      </w:r>
      <w:r w:rsidR="00330836">
        <w:rPr>
          <w:rFonts w:asciiTheme="minorHAnsi" w:hAnsiTheme="minorHAnsi" w:cs="Arial"/>
        </w:rPr>
        <w:t xml:space="preserve"> 34/19 i </w:t>
      </w:r>
      <w:r w:rsidR="00D653DA" w:rsidRPr="001778AB">
        <w:rPr>
          <w:rFonts w:asciiTheme="minorHAnsi" w:hAnsiTheme="minorHAnsi" w:cs="Arial"/>
        </w:rPr>
        <w:t>38/20</w:t>
      </w:r>
      <w:r w:rsidRPr="001778AB">
        <w:rPr>
          <w:rFonts w:asciiTheme="minorHAnsi" w:hAnsiTheme="minorHAnsi" w:cs="Arial"/>
          <w:lang w:val="sr-Latn-CS"/>
        </w:rPr>
        <w:t>), kojim je propisano da „opština raspolaže imovinom“. Članom</w:t>
      </w:r>
      <w:r w:rsidRPr="001778AB">
        <w:rPr>
          <w:rFonts w:asciiTheme="minorHAnsi" w:hAnsiTheme="minorHAnsi" w:cs="Arial"/>
        </w:rPr>
        <w:t xml:space="preserve"> 29 stav 2 Zakona o državnoj imovini (</w:t>
      </w:r>
      <w:r w:rsidR="00330836">
        <w:rPr>
          <w:rFonts w:asciiTheme="minorHAnsi" w:hAnsiTheme="minorHAnsi" w:cs="Arial"/>
        </w:rPr>
        <w:t>“</w:t>
      </w:r>
      <w:r w:rsidRPr="001778AB">
        <w:rPr>
          <w:rFonts w:asciiTheme="minorHAnsi" w:hAnsiTheme="minorHAnsi" w:cs="Arial"/>
          <w:lang w:val="pl-PL"/>
        </w:rPr>
        <w:t>Sl.</w:t>
      </w:r>
      <w:r w:rsidR="00330836">
        <w:rPr>
          <w:rFonts w:asciiTheme="minorHAnsi" w:hAnsiTheme="minorHAnsi" w:cs="Arial"/>
          <w:lang w:val="pl-PL"/>
        </w:rPr>
        <w:t xml:space="preserve"> </w:t>
      </w:r>
      <w:r w:rsidRPr="001778AB">
        <w:rPr>
          <w:rFonts w:asciiTheme="minorHAnsi" w:hAnsiTheme="minorHAnsi" w:cs="Arial"/>
          <w:lang w:val="pl-PL"/>
        </w:rPr>
        <w:t>list C</w:t>
      </w:r>
      <w:r w:rsidR="00D653DA" w:rsidRPr="001778AB">
        <w:rPr>
          <w:rFonts w:asciiTheme="minorHAnsi" w:hAnsiTheme="minorHAnsi" w:cs="Arial"/>
          <w:lang w:val="pl-PL"/>
        </w:rPr>
        <w:t xml:space="preserve">rne </w:t>
      </w:r>
      <w:r w:rsidRPr="001778AB">
        <w:rPr>
          <w:rFonts w:asciiTheme="minorHAnsi" w:hAnsiTheme="minorHAnsi" w:cs="Arial"/>
          <w:lang w:val="pl-PL"/>
        </w:rPr>
        <w:t>G</w:t>
      </w:r>
      <w:r w:rsidR="00D653DA" w:rsidRPr="001778AB">
        <w:rPr>
          <w:rFonts w:asciiTheme="minorHAnsi" w:hAnsiTheme="minorHAnsi" w:cs="Arial"/>
          <w:lang w:val="pl-PL"/>
        </w:rPr>
        <w:t>ore</w:t>
      </w:r>
      <w:r w:rsidR="00330836">
        <w:rPr>
          <w:rFonts w:asciiTheme="minorHAnsi" w:hAnsiTheme="minorHAnsi" w:cs="Arial"/>
          <w:lang w:val="pl-PL"/>
        </w:rPr>
        <w:t>”</w:t>
      </w:r>
      <w:r w:rsidRPr="001778AB">
        <w:rPr>
          <w:rFonts w:asciiTheme="minorHAnsi" w:hAnsiTheme="minorHAnsi" w:cs="Arial"/>
          <w:lang w:val="pl-PL"/>
        </w:rPr>
        <w:t xml:space="preserve"> br. 21/09 </w:t>
      </w:r>
      <w:r w:rsidR="00D653DA" w:rsidRPr="001778AB">
        <w:rPr>
          <w:rFonts w:asciiTheme="minorHAnsi" w:hAnsiTheme="minorHAnsi" w:cs="Arial"/>
          <w:lang w:val="pl-PL"/>
        </w:rPr>
        <w:t>i 40/11</w:t>
      </w:r>
      <w:r w:rsidRPr="001778AB">
        <w:rPr>
          <w:rFonts w:asciiTheme="minorHAnsi" w:hAnsiTheme="minorHAnsi" w:cs="Arial"/>
          <w:lang w:val="pl-PL"/>
        </w:rPr>
        <w:t xml:space="preserve">)  je  </w:t>
      </w:r>
      <w:r w:rsidRPr="001778AB">
        <w:rPr>
          <w:rFonts w:asciiTheme="minorHAnsi" w:hAnsiTheme="minorHAnsi" w:cs="Arial"/>
        </w:rPr>
        <w:t>propisano  da „</w:t>
      </w:r>
      <w:r w:rsidRPr="001778AB">
        <w:rPr>
          <w:rFonts w:asciiTheme="minorHAnsi" w:eastAsiaTheme="minorHAnsi" w:hAnsiTheme="minorHAnsi" w:cs="Arial"/>
        </w:rPr>
        <w:t>nepokretnim i pokretnim stvarima i drugim dobrima u državnoj imovini, na kojima određena svojinska ovlašćenja vrši opština, raspolaže nadležni organ opštine u skladu sa ovim zakonom i statutom”.</w:t>
      </w:r>
    </w:p>
    <w:p w14:paraId="7B97D4EF" w14:textId="77777777" w:rsidR="00BD3454" w:rsidRPr="001778AB" w:rsidRDefault="00D653DA" w:rsidP="00BD3454">
      <w:pPr>
        <w:autoSpaceDE w:val="0"/>
        <w:autoSpaceDN w:val="0"/>
        <w:adjustRightInd w:val="0"/>
        <w:jc w:val="both"/>
        <w:rPr>
          <w:rFonts w:asciiTheme="minorHAnsi" w:hAnsiTheme="minorHAnsi" w:cs="Arial"/>
          <w:lang w:val="pl-PL"/>
        </w:rPr>
      </w:pPr>
      <w:r w:rsidRPr="001778AB">
        <w:rPr>
          <w:rFonts w:asciiTheme="minorHAnsi" w:hAnsiTheme="minorHAnsi" w:cs="Arial"/>
        </w:rPr>
        <w:t xml:space="preserve">Članom 18 stav 2 </w:t>
      </w:r>
      <w:r w:rsidR="00BD3454" w:rsidRPr="001778AB">
        <w:rPr>
          <w:rFonts w:asciiTheme="minorHAnsi" w:hAnsiTheme="minorHAnsi" w:cs="Arial"/>
        </w:rPr>
        <w:t>Statuta opštine Tivat,</w:t>
      </w:r>
      <w:r w:rsidR="00330836">
        <w:rPr>
          <w:rFonts w:asciiTheme="minorHAnsi" w:hAnsiTheme="minorHAnsi" w:cs="Arial"/>
        </w:rPr>
        <w:t xml:space="preserve"> </w:t>
      </w:r>
      <w:r w:rsidR="00BD3454" w:rsidRPr="001778AB">
        <w:rPr>
          <w:rFonts w:asciiTheme="minorHAnsi" w:hAnsiTheme="minorHAnsi" w:cs="Arial"/>
        </w:rPr>
        <w:t xml:space="preserve">propisano je da </w:t>
      </w:r>
      <w:r w:rsidRPr="001778AB">
        <w:rPr>
          <w:rFonts w:asciiTheme="minorHAnsi" w:hAnsiTheme="minorHAnsi" w:cs="Arial"/>
        </w:rPr>
        <w:t xml:space="preserve">imovinom opštine raspolaže Skupština opštine u skladu sa Zakonom. </w:t>
      </w:r>
    </w:p>
    <w:p w14:paraId="0AD0DC00" w14:textId="77777777" w:rsidR="00BD3454" w:rsidRPr="001778AB" w:rsidRDefault="00BD3454" w:rsidP="00BD3454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1778AB">
        <w:rPr>
          <w:rFonts w:asciiTheme="minorHAnsi" w:hAnsiTheme="minorHAnsi" w:cs="Arial"/>
          <w:lang w:val="pl-PL"/>
        </w:rPr>
        <w:t xml:space="preserve"> </w:t>
      </w:r>
      <w:r w:rsidR="00D653DA" w:rsidRPr="001778AB">
        <w:rPr>
          <w:rFonts w:asciiTheme="minorHAnsi" w:hAnsiTheme="minorHAnsi" w:cs="Arial"/>
          <w:lang w:val="pl-PL"/>
        </w:rPr>
        <w:t xml:space="preserve"> </w:t>
      </w:r>
    </w:p>
    <w:p w14:paraId="09949331" w14:textId="77777777" w:rsidR="00B52F2E" w:rsidRPr="001778AB" w:rsidRDefault="00B52F2E" w:rsidP="00BD3454">
      <w:pPr>
        <w:autoSpaceDE w:val="0"/>
        <w:autoSpaceDN w:val="0"/>
        <w:adjustRightInd w:val="0"/>
        <w:jc w:val="both"/>
        <w:rPr>
          <w:rFonts w:asciiTheme="minorHAnsi" w:hAnsiTheme="minorHAnsi" w:cs="Arial"/>
          <w:lang w:val="sr-Latn-CS"/>
        </w:rPr>
      </w:pPr>
      <w:r w:rsidRPr="001778AB">
        <w:rPr>
          <w:rFonts w:asciiTheme="minorHAnsi" w:hAnsiTheme="minorHAnsi" w:cs="Arial"/>
          <w:lang w:val="sr-Latn-CS"/>
        </w:rPr>
        <w:t>Razlog za donošenje ove Odluke su usvojene odluke Skupštine Opštine Tivat i to:</w:t>
      </w:r>
    </w:p>
    <w:p w14:paraId="23DF7234" w14:textId="77777777" w:rsidR="00B52F2E" w:rsidRPr="001778AB" w:rsidRDefault="00B52F2E" w:rsidP="00BD3454">
      <w:pPr>
        <w:autoSpaceDE w:val="0"/>
        <w:autoSpaceDN w:val="0"/>
        <w:adjustRightInd w:val="0"/>
        <w:jc w:val="both"/>
        <w:rPr>
          <w:rFonts w:asciiTheme="minorHAnsi" w:hAnsiTheme="minorHAnsi" w:cs="Arial"/>
          <w:lang w:val="sr-Latn-CS"/>
        </w:rPr>
      </w:pPr>
      <w:r w:rsidRPr="001778AB">
        <w:rPr>
          <w:rFonts w:asciiTheme="minorHAnsi" w:hAnsiTheme="minorHAnsi" w:cs="Arial"/>
          <w:lang w:val="sr-Latn-CS"/>
        </w:rPr>
        <w:t>Odluka o usvajanju Elaborata raci</w:t>
      </w:r>
      <w:r w:rsidR="00330836">
        <w:rPr>
          <w:rFonts w:asciiTheme="minorHAnsi" w:hAnsiTheme="minorHAnsi" w:cs="Arial"/>
          <w:lang w:val="sr-Latn-CS"/>
        </w:rPr>
        <w:t>onalizacije</w:t>
      </w:r>
      <w:r w:rsidRPr="001778AB">
        <w:rPr>
          <w:rFonts w:asciiTheme="minorHAnsi" w:hAnsiTheme="minorHAnsi" w:cs="Arial"/>
          <w:lang w:val="sr-Latn-CS"/>
        </w:rPr>
        <w:t xml:space="preserve"> poslovanja</w:t>
      </w:r>
      <w:r w:rsidR="00330836">
        <w:rPr>
          <w:rFonts w:asciiTheme="minorHAnsi" w:hAnsiTheme="minorHAnsi" w:cs="Arial"/>
          <w:lang w:val="sr-Latn-CS"/>
        </w:rPr>
        <w:t xml:space="preserve"> „</w:t>
      </w:r>
      <w:r w:rsidRPr="001778AB">
        <w:rPr>
          <w:rFonts w:asciiTheme="minorHAnsi" w:hAnsiTheme="minorHAnsi" w:cs="Arial"/>
          <w:lang w:val="sr-Latn-CS"/>
        </w:rPr>
        <w:t>Parking servis“</w:t>
      </w:r>
      <w:r w:rsidR="00330836">
        <w:rPr>
          <w:rFonts w:asciiTheme="minorHAnsi" w:hAnsiTheme="minorHAnsi" w:cs="Arial"/>
          <w:lang w:val="sr-Latn-CS"/>
        </w:rPr>
        <w:t xml:space="preserve"> </w:t>
      </w:r>
      <w:r w:rsidRPr="001778AB">
        <w:rPr>
          <w:rFonts w:asciiTheme="minorHAnsi" w:hAnsiTheme="minorHAnsi" w:cs="Arial"/>
          <w:lang w:val="sr-Latn-CS"/>
        </w:rPr>
        <w:t>d</w:t>
      </w:r>
      <w:r w:rsidR="00330836">
        <w:rPr>
          <w:rFonts w:asciiTheme="minorHAnsi" w:hAnsiTheme="minorHAnsi" w:cs="Arial"/>
          <w:lang w:val="sr-Latn-CS"/>
        </w:rPr>
        <w:t>.</w:t>
      </w:r>
      <w:r w:rsidRPr="001778AB">
        <w:rPr>
          <w:rFonts w:asciiTheme="minorHAnsi" w:hAnsiTheme="minorHAnsi" w:cs="Arial"/>
          <w:lang w:val="sr-Latn-CS"/>
        </w:rPr>
        <w:t>o</w:t>
      </w:r>
      <w:r w:rsidR="00330836">
        <w:rPr>
          <w:rFonts w:asciiTheme="minorHAnsi" w:hAnsiTheme="minorHAnsi" w:cs="Arial"/>
          <w:lang w:val="sr-Latn-CS"/>
        </w:rPr>
        <w:t>.</w:t>
      </w:r>
      <w:r w:rsidRPr="001778AB">
        <w:rPr>
          <w:rFonts w:asciiTheme="minorHAnsi" w:hAnsiTheme="minorHAnsi" w:cs="Arial"/>
          <w:lang w:val="sr-Latn-CS"/>
        </w:rPr>
        <w:t>o</w:t>
      </w:r>
      <w:r w:rsidR="00330836">
        <w:rPr>
          <w:rFonts w:asciiTheme="minorHAnsi" w:hAnsiTheme="minorHAnsi" w:cs="Arial"/>
          <w:lang w:val="sr-Latn-CS"/>
        </w:rPr>
        <w:t>.</w:t>
      </w:r>
      <w:r w:rsidRPr="001778AB">
        <w:rPr>
          <w:rFonts w:asciiTheme="minorHAnsi" w:hAnsiTheme="minorHAnsi" w:cs="Arial"/>
          <w:lang w:val="sr-Latn-CS"/>
        </w:rPr>
        <w:t xml:space="preserve"> Tivat i „Autobuska stanica“</w:t>
      </w:r>
      <w:r w:rsidR="00330836">
        <w:rPr>
          <w:rFonts w:asciiTheme="minorHAnsi" w:hAnsiTheme="minorHAnsi" w:cs="Arial"/>
          <w:lang w:val="sr-Latn-CS"/>
        </w:rPr>
        <w:t xml:space="preserve"> </w:t>
      </w:r>
      <w:r w:rsidRPr="001778AB">
        <w:rPr>
          <w:rFonts w:asciiTheme="minorHAnsi" w:hAnsiTheme="minorHAnsi" w:cs="Arial"/>
          <w:lang w:val="sr-Latn-CS"/>
        </w:rPr>
        <w:t>d</w:t>
      </w:r>
      <w:r w:rsidR="00330836">
        <w:rPr>
          <w:rFonts w:asciiTheme="minorHAnsi" w:hAnsiTheme="minorHAnsi" w:cs="Arial"/>
          <w:lang w:val="sr-Latn-CS"/>
        </w:rPr>
        <w:t>.</w:t>
      </w:r>
      <w:r w:rsidRPr="001778AB">
        <w:rPr>
          <w:rFonts w:asciiTheme="minorHAnsi" w:hAnsiTheme="minorHAnsi" w:cs="Arial"/>
          <w:lang w:val="sr-Latn-CS"/>
        </w:rPr>
        <w:t>o</w:t>
      </w:r>
      <w:r w:rsidR="00330836">
        <w:rPr>
          <w:rFonts w:asciiTheme="minorHAnsi" w:hAnsiTheme="minorHAnsi" w:cs="Arial"/>
          <w:lang w:val="sr-Latn-CS"/>
        </w:rPr>
        <w:t>.</w:t>
      </w:r>
      <w:r w:rsidRPr="001778AB">
        <w:rPr>
          <w:rFonts w:asciiTheme="minorHAnsi" w:hAnsiTheme="minorHAnsi" w:cs="Arial"/>
          <w:lang w:val="sr-Latn-CS"/>
        </w:rPr>
        <w:t>o</w:t>
      </w:r>
      <w:r w:rsidR="00330836">
        <w:rPr>
          <w:rFonts w:asciiTheme="minorHAnsi" w:hAnsiTheme="minorHAnsi" w:cs="Arial"/>
          <w:lang w:val="sr-Latn-CS"/>
        </w:rPr>
        <w:t>.</w:t>
      </w:r>
      <w:r w:rsidRPr="001778AB">
        <w:rPr>
          <w:rFonts w:asciiTheme="minorHAnsi" w:hAnsiTheme="minorHAnsi" w:cs="Arial"/>
          <w:lang w:val="sr-Latn-CS"/>
        </w:rPr>
        <w:t xml:space="preserve"> Tivat sa prijedlozima za spajanje dva preduzeća</w:t>
      </w:r>
      <w:r w:rsidR="00330836">
        <w:rPr>
          <w:rFonts w:asciiTheme="minorHAnsi" w:hAnsiTheme="minorHAnsi" w:cs="Arial"/>
          <w:lang w:val="sr-Latn-CS"/>
        </w:rPr>
        <w:t xml:space="preserve"> </w:t>
      </w:r>
      <w:r w:rsidRPr="001778AB">
        <w:rPr>
          <w:rFonts w:asciiTheme="minorHAnsi" w:hAnsiTheme="minorHAnsi" w:cs="Arial"/>
          <w:lang w:val="sr-Latn-CS"/>
        </w:rPr>
        <w:t>(</w:t>
      </w:r>
      <w:r w:rsidR="00330836">
        <w:rPr>
          <w:rFonts w:asciiTheme="minorHAnsi" w:hAnsiTheme="minorHAnsi" w:cs="Arial"/>
          <w:lang w:val="sr-Latn-CS"/>
        </w:rPr>
        <w:t>„</w:t>
      </w:r>
      <w:r w:rsidRPr="001778AB">
        <w:rPr>
          <w:rFonts w:asciiTheme="minorHAnsi" w:hAnsiTheme="minorHAnsi" w:cs="Arial"/>
          <w:lang w:val="sr-Latn-CS"/>
        </w:rPr>
        <w:t>Sl.list Crne Gore-opštinski propisi</w:t>
      </w:r>
      <w:r w:rsidR="00330836">
        <w:rPr>
          <w:rFonts w:asciiTheme="minorHAnsi" w:hAnsiTheme="minorHAnsi" w:cs="Arial"/>
          <w:lang w:val="sr-Latn-CS"/>
        </w:rPr>
        <w:t>“</w:t>
      </w:r>
      <w:r w:rsidRPr="001778AB">
        <w:rPr>
          <w:rFonts w:asciiTheme="minorHAnsi" w:hAnsiTheme="minorHAnsi" w:cs="Arial"/>
          <w:lang w:val="sr-Latn-CS"/>
        </w:rPr>
        <w:t xml:space="preserve"> br.9/21) i Odluka o dopunama Statuta Društva sa ograničenom odgovornošću „Parking servis“</w:t>
      </w:r>
      <w:r w:rsidR="00330836">
        <w:rPr>
          <w:rFonts w:asciiTheme="minorHAnsi" w:hAnsiTheme="minorHAnsi" w:cs="Arial"/>
          <w:lang w:val="sr-Latn-CS"/>
        </w:rPr>
        <w:t xml:space="preserve"> </w:t>
      </w:r>
      <w:r w:rsidRPr="001778AB">
        <w:rPr>
          <w:rFonts w:asciiTheme="minorHAnsi" w:hAnsiTheme="minorHAnsi" w:cs="Arial"/>
          <w:lang w:val="sr-Latn-CS"/>
        </w:rPr>
        <w:t>Tivat, (</w:t>
      </w:r>
      <w:r w:rsidR="00330836">
        <w:rPr>
          <w:rFonts w:asciiTheme="minorHAnsi" w:hAnsiTheme="minorHAnsi" w:cs="Arial"/>
          <w:lang w:val="sr-Latn-CS"/>
        </w:rPr>
        <w:t>„</w:t>
      </w:r>
      <w:r w:rsidRPr="001778AB">
        <w:rPr>
          <w:rFonts w:asciiTheme="minorHAnsi" w:hAnsiTheme="minorHAnsi" w:cs="Arial"/>
          <w:lang w:val="sr-Latn-CS"/>
        </w:rPr>
        <w:t>Sl.list Crne Gore –opštinski propisi</w:t>
      </w:r>
      <w:r w:rsidR="00330836">
        <w:rPr>
          <w:rFonts w:asciiTheme="minorHAnsi" w:hAnsiTheme="minorHAnsi" w:cs="Arial"/>
          <w:lang w:val="sr-Latn-CS"/>
        </w:rPr>
        <w:t>“</w:t>
      </w:r>
      <w:r w:rsidRPr="001778AB">
        <w:rPr>
          <w:rFonts w:asciiTheme="minorHAnsi" w:hAnsiTheme="minorHAnsi" w:cs="Arial"/>
          <w:lang w:val="sr-Latn-CS"/>
        </w:rPr>
        <w:t xml:space="preserve"> br.</w:t>
      </w:r>
      <w:r w:rsidR="00330836">
        <w:rPr>
          <w:rFonts w:asciiTheme="minorHAnsi" w:hAnsiTheme="minorHAnsi" w:cs="Arial"/>
          <w:lang w:val="sr-Latn-CS"/>
        </w:rPr>
        <w:t xml:space="preserve"> </w:t>
      </w:r>
      <w:r w:rsidRPr="001778AB">
        <w:rPr>
          <w:rFonts w:asciiTheme="minorHAnsi" w:hAnsiTheme="minorHAnsi" w:cs="Arial"/>
          <w:lang w:val="sr-Latn-CS"/>
        </w:rPr>
        <w:t>9/21),</w:t>
      </w:r>
      <w:r w:rsidR="00330836">
        <w:rPr>
          <w:rFonts w:asciiTheme="minorHAnsi" w:hAnsiTheme="minorHAnsi" w:cs="Arial"/>
          <w:lang w:val="sr-Latn-CS"/>
        </w:rPr>
        <w:t xml:space="preserve"> </w:t>
      </w:r>
      <w:r w:rsidRPr="001778AB">
        <w:rPr>
          <w:rFonts w:asciiTheme="minorHAnsi" w:hAnsiTheme="minorHAnsi" w:cs="Arial"/>
          <w:lang w:val="sr-Latn-CS"/>
        </w:rPr>
        <w:t>čime su se stekli uslovi za dalje postupke u cilju racionalizacije poslovanja d</w:t>
      </w:r>
      <w:r w:rsidR="00330836">
        <w:rPr>
          <w:rFonts w:asciiTheme="minorHAnsi" w:hAnsiTheme="minorHAnsi" w:cs="Arial"/>
          <w:lang w:val="sr-Latn-CS"/>
        </w:rPr>
        <w:t>.</w:t>
      </w:r>
      <w:r w:rsidRPr="001778AB">
        <w:rPr>
          <w:rFonts w:asciiTheme="minorHAnsi" w:hAnsiTheme="minorHAnsi" w:cs="Arial"/>
          <w:lang w:val="sr-Latn-CS"/>
        </w:rPr>
        <w:t>o</w:t>
      </w:r>
      <w:r w:rsidR="00330836">
        <w:rPr>
          <w:rFonts w:asciiTheme="minorHAnsi" w:hAnsiTheme="minorHAnsi" w:cs="Arial"/>
          <w:lang w:val="sr-Latn-CS"/>
        </w:rPr>
        <w:t>.</w:t>
      </w:r>
      <w:r w:rsidRPr="001778AB">
        <w:rPr>
          <w:rFonts w:asciiTheme="minorHAnsi" w:hAnsiTheme="minorHAnsi" w:cs="Arial"/>
          <w:lang w:val="sr-Latn-CS"/>
        </w:rPr>
        <w:t>o</w:t>
      </w:r>
      <w:r w:rsidR="00330836">
        <w:rPr>
          <w:rFonts w:asciiTheme="minorHAnsi" w:hAnsiTheme="minorHAnsi" w:cs="Arial"/>
          <w:lang w:val="sr-Latn-CS"/>
        </w:rPr>
        <w:t>.</w:t>
      </w:r>
      <w:r w:rsidRPr="001778AB">
        <w:rPr>
          <w:rFonts w:asciiTheme="minorHAnsi" w:hAnsiTheme="minorHAnsi" w:cs="Arial"/>
          <w:lang w:val="sr-Latn-CS"/>
        </w:rPr>
        <w:t xml:space="preserve"> “Parking servis“</w:t>
      </w:r>
      <w:r w:rsidR="00F224BD">
        <w:rPr>
          <w:rFonts w:asciiTheme="minorHAnsi" w:hAnsiTheme="minorHAnsi" w:cs="Arial"/>
          <w:lang w:val="sr-Latn-CS"/>
        </w:rPr>
        <w:t xml:space="preserve"> Tivat</w:t>
      </w:r>
      <w:r w:rsidRPr="001778AB">
        <w:rPr>
          <w:rFonts w:asciiTheme="minorHAnsi" w:hAnsiTheme="minorHAnsi" w:cs="Arial"/>
          <w:lang w:val="sr-Latn-CS"/>
        </w:rPr>
        <w:t xml:space="preserve"> i d</w:t>
      </w:r>
      <w:r w:rsidR="00330836">
        <w:rPr>
          <w:rFonts w:asciiTheme="minorHAnsi" w:hAnsiTheme="minorHAnsi" w:cs="Arial"/>
          <w:lang w:val="sr-Latn-CS"/>
        </w:rPr>
        <w:t>.</w:t>
      </w:r>
      <w:r w:rsidRPr="001778AB">
        <w:rPr>
          <w:rFonts w:asciiTheme="minorHAnsi" w:hAnsiTheme="minorHAnsi" w:cs="Arial"/>
          <w:lang w:val="sr-Latn-CS"/>
        </w:rPr>
        <w:t>o</w:t>
      </w:r>
      <w:r w:rsidR="00330836">
        <w:rPr>
          <w:rFonts w:asciiTheme="minorHAnsi" w:hAnsiTheme="minorHAnsi" w:cs="Arial"/>
          <w:lang w:val="sr-Latn-CS"/>
        </w:rPr>
        <w:t>.</w:t>
      </w:r>
      <w:r w:rsidRPr="001778AB">
        <w:rPr>
          <w:rFonts w:asciiTheme="minorHAnsi" w:hAnsiTheme="minorHAnsi" w:cs="Arial"/>
          <w:lang w:val="sr-Latn-CS"/>
        </w:rPr>
        <w:t>o</w:t>
      </w:r>
      <w:r w:rsidR="00330836">
        <w:rPr>
          <w:rFonts w:asciiTheme="minorHAnsi" w:hAnsiTheme="minorHAnsi" w:cs="Arial"/>
          <w:lang w:val="sr-Latn-CS"/>
        </w:rPr>
        <w:t>.</w:t>
      </w:r>
      <w:r w:rsidRPr="001778AB">
        <w:rPr>
          <w:rFonts w:asciiTheme="minorHAnsi" w:hAnsiTheme="minorHAnsi" w:cs="Arial"/>
          <w:lang w:val="sr-Latn-CS"/>
        </w:rPr>
        <w:t xml:space="preserve"> „Autobuska stanica“</w:t>
      </w:r>
      <w:r w:rsidR="00F224BD">
        <w:rPr>
          <w:rFonts w:asciiTheme="minorHAnsi" w:hAnsiTheme="minorHAnsi" w:cs="Arial"/>
          <w:lang w:val="sr-Latn-CS"/>
        </w:rPr>
        <w:t xml:space="preserve"> Tivat</w:t>
      </w:r>
      <w:r w:rsidRPr="001778AB">
        <w:rPr>
          <w:rFonts w:asciiTheme="minorHAnsi" w:hAnsiTheme="minorHAnsi" w:cs="Arial"/>
          <w:lang w:val="sr-Latn-CS"/>
        </w:rPr>
        <w:t>.</w:t>
      </w:r>
    </w:p>
    <w:p w14:paraId="4E2CFF98" w14:textId="77777777" w:rsidR="00B52F2E" w:rsidRDefault="00330836" w:rsidP="00BD3454">
      <w:pPr>
        <w:autoSpaceDE w:val="0"/>
        <w:autoSpaceDN w:val="0"/>
        <w:adjustRightInd w:val="0"/>
        <w:jc w:val="both"/>
        <w:rPr>
          <w:rFonts w:asciiTheme="minorHAnsi" w:hAnsiTheme="minorHAnsi" w:cs="Arial"/>
          <w:lang w:val="sr-Latn-CS"/>
        </w:rPr>
      </w:pPr>
      <w:r>
        <w:rPr>
          <w:rFonts w:asciiTheme="minorHAnsi" w:hAnsiTheme="minorHAnsi" w:cs="Arial"/>
          <w:lang w:val="sr-Latn-CS"/>
        </w:rPr>
        <w:t xml:space="preserve">Preduslov </w:t>
      </w:r>
      <w:r w:rsidR="00D12C6D" w:rsidRPr="001778AB">
        <w:rPr>
          <w:rFonts w:asciiTheme="minorHAnsi" w:hAnsiTheme="minorHAnsi" w:cs="Arial"/>
          <w:lang w:val="sr-Latn-CS"/>
        </w:rPr>
        <w:t>za obavljanje dj</w:t>
      </w:r>
      <w:r>
        <w:rPr>
          <w:rFonts w:asciiTheme="minorHAnsi" w:hAnsiTheme="minorHAnsi" w:cs="Arial"/>
          <w:lang w:val="sr-Latn-CS"/>
        </w:rPr>
        <w:t>elatnosti u kopnenom saobraćaju</w:t>
      </w:r>
      <w:r w:rsidR="00D12C6D" w:rsidRPr="001778AB">
        <w:rPr>
          <w:rFonts w:asciiTheme="minorHAnsi" w:hAnsiTheme="minorHAnsi" w:cs="Arial"/>
          <w:lang w:val="sr-Latn-CS"/>
        </w:rPr>
        <w:t>,</w:t>
      </w:r>
      <w:r>
        <w:rPr>
          <w:rFonts w:asciiTheme="minorHAnsi" w:hAnsiTheme="minorHAnsi" w:cs="Arial"/>
          <w:lang w:val="sr-Latn-CS"/>
        </w:rPr>
        <w:t xml:space="preserve"> </w:t>
      </w:r>
      <w:r w:rsidR="00D12C6D" w:rsidRPr="001778AB">
        <w:rPr>
          <w:rFonts w:asciiTheme="minorHAnsi" w:hAnsiTheme="minorHAnsi" w:cs="Arial"/>
          <w:lang w:val="sr-Latn-CS"/>
        </w:rPr>
        <w:t>odnosno obavljanje poslova vezanih za rad autobuske</w:t>
      </w:r>
      <w:r>
        <w:rPr>
          <w:rFonts w:asciiTheme="minorHAnsi" w:hAnsiTheme="minorHAnsi" w:cs="Arial"/>
          <w:lang w:val="sr-Latn-CS"/>
        </w:rPr>
        <w:t xml:space="preserve"> stanice je</w:t>
      </w:r>
      <w:r w:rsidR="00D12C6D" w:rsidRPr="001778AB">
        <w:rPr>
          <w:rFonts w:asciiTheme="minorHAnsi" w:hAnsiTheme="minorHAnsi" w:cs="Arial"/>
          <w:lang w:val="sr-Latn-CS"/>
        </w:rPr>
        <w:t xml:space="preserve"> ustupanje na upravljanje i korišće</w:t>
      </w:r>
      <w:r w:rsidR="00EE648C">
        <w:rPr>
          <w:rFonts w:asciiTheme="minorHAnsi" w:hAnsiTheme="minorHAnsi" w:cs="Arial"/>
          <w:lang w:val="sr-Latn-CS"/>
        </w:rPr>
        <w:t>nje objekta Autobuske stanice.</w:t>
      </w:r>
    </w:p>
    <w:p w14:paraId="2F5647BB" w14:textId="77777777" w:rsidR="00EE648C" w:rsidRDefault="00EE648C" w:rsidP="00BD3454">
      <w:pPr>
        <w:autoSpaceDE w:val="0"/>
        <w:autoSpaceDN w:val="0"/>
        <w:adjustRightInd w:val="0"/>
        <w:jc w:val="both"/>
        <w:rPr>
          <w:rFonts w:asciiTheme="minorHAnsi" w:hAnsiTheme="minorHAnsi" w:cs="Arial"/>
          <w:lang w:val="sr-Latn-CS"/>
        </w:rPr>
      </w:pPr>
    </w:p>
    <w:p w14:paraId="1C0A9EC9" w14:textId="77777777" w:rsidR="00EE648C" w:rsidRPr="001778AB" w:rsidRDefault="00EE648C" w:rsidP="00BD3454">
      <w:pPr>
        <w:autoSpaceDE w:val="0"/>
        <w:autoSpaceDN w:val="0"/>
        <w:adjustRightInd w:val="0"/>
        <w:jc w:val="both"/>
        <w:rPr>
          <w:rFonts w:asciiTheme="minorHAnsi" w:hAnsiTheme="minorHAnsi" w:cs="Arial"/>
          <w:lang w:val="sr-Latn-CS"/>
        </w:rPr>
      </w:pPr>
      <w:r>
        <w:rPr>
          <w:rFonts w:asciiTheme="minorHAnsi" w:hAnsiTheme="minorHAnsi" w:cs="Arial"/>
          <w:lang w:val="sr-Latn-CS"/>
        </w:rPr>
        <w:t xml:space="preserve">Za izvršenje ove odluke nije potrebno izdvojiti finansijska sredstva iz budžeta. </w:t>
      </w:r>
    </w:p>
    <w:p w14:paraId="5E7A544B" w14:textId="77777777" w:rsidR="00BD3454" w:rsidRPr="001778AB" w:rsidRDefault="00D653DA" w:rsidP="00BD3454">
      <w:pPr>
        <w:autoSpaceDE w:val="0"/>
        <w:autoSpaceDN w:val="0"/>
        <w:adjustRightInd w:val="0"/>
        <w:jc w:val="both"/>
        <w:rPr>
          <w:rFonts w:asciiTheme="minorHAnsi" w:hAnsiTheme="minorHAnsi" w:cs="Arial"/>
          <w:lang w:val="sr-Latn-CS"/>
        </w:rPr>
      </w:pPr>
      <w:r w:rsidRPr="001778AB">
        <w:rPr>
          <w:rFonts w:asciiTheme="minorHAnsi" w:hAnsiTheme="minorHAnsi" w:cs="Arial"/>
          <w:lang w:val="pl-PL"/>
        </w:rPr>
        <w:t xml:space="preserve"> </w:t>
      </w:r>
    </w:p>
    <w:p w14:paraId="1600A1D5" w14:textId="77777777" w:rsidR="00BD3454" w:rsidRPr="001778AB" w:rsidRDefault="00BD3454" w:rsidP="00BD3454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1778AB">
        <w:rPr>
          <w:rFonts w:asciiTheme="minorHAnsi" w:hAnsiTheme="minorHAnsi" w:cs="Arial"/>
          <w:lang w:val="sr-Latn-CS"/>
        </w:rPr>
        <w:t>Na osnovu navedenog predlaže</w:t>
      </w:r>
      <w:r w:rsidR="00D12C6D" w:rsidRPr="001778AB">
        <w:rPr>
          <w:rFonts w:asciiTheme="minorHAnsi" w:hAnsiTheme="minorHAnsi" w:cs="Arial"/>
          <w:lang w:val="sr-Latn-CS"/>
        </w:rPr>
        <w:t xml:space="preserve"> se</w:t>
      </w:r>
      <w:r w:rsidRPr="001778AB">
        <w:rPr>
          <w:rFonts w:asciiTheme="minorHAnsi" w:hAnsiTheme="minorHAnsi" w:cs="Arial"/>
          <w:lang w:val="sr-Latn-CS"/>
        </w:rPr>
        <w:t xml:space="preserve"> Skupštini opštine Tivat da usvoji  </w:t>
      </w:r>
      <w:r w:rsidRPr="001778AB">
        <w:rPr>
          <w:rFonts w:asciiTheme="minorHAnsi" w:hAnsiTheme="minorHAnsi" w:cs="Arial"/>
          <w:lang w:val="pl-PL"/>
        </w:rPr>
        <w:t>Odluku o</w:t>
      </w:r>
      <w:r w:rsidRPr="001778AB">
        <w:rPr>
          <w:rFonts w:asciiTheme="minorHAnsi" w:hAnsiTheme="minorHAnsi" w:cs="Arial"/>
          <w:lang w:val="sr-Latn-CS"/>
        </w:rPr>
        <w:t xml:space="preserve">  ustupanju na upr</w:t>
      </w:r>
      <w:r w:rsidR="00EE648C">
        <w:rPr>
          <w:rFonts w:asciiTheme="minorHAnsi" w:hAnsiTheme="minorHAnsi" w:cs="Arial"/>
          <w:lang w:val="sr-Latn-CS"/>
        </w:rPr>
        <w:t xml:space="preserve">avljanje i korišćenje objekta </w:t>
      </w:r>
      <w:r w:rsidRPr="001778AB">
        <w:rPr>
          <w:rFonts w:asciiTheme="minorHAnsi" w:hAnsiTheme="minorHAnsi" w:cs="Arial"/>
          <w:lang w:val="sr-Latn-CS"/>
        </w:rPr>
        <w:t>autobuske stanice privrednom društvu „</w:t>
      </w:r>
      <w:r w:rsidR="00D653DA" w:rsidRPr="001778AB">
        <w:rPr>
          <w:rFonts w:asciiTheme="minorHAnsi" w:hAnsiTheme="minorHAnsi" w:cs="Arial"/>
          <w:lang w:val="sr-Latn-CS"/>
        </w:rPr>
        <w:t>Parking servis“</w:t>
      </w:r>
      <w:r w:rsidRPr="001778AB">
        <w:rPr>
          <w:rFonts w:asciiTheme="minorHAnsi" w:hAnsiTheme="minorHAnsi" w:cs="Arial"/>
          <w:lang w:val="sr-Latn-CS"/>
        </w:rPr>
        <w:t xml:space="preserve"> </w:t>
      </w:r>
      <w:r w:rsidR="00330836">
        <w:rPr>
          <w:rFonts w:asciiTheme="minorHAnsi" w:hAnsiTheme="minorHAnsi" w:cs="Arial"/>
          <w:lang w:val="sr-Latn-CS"/>
        </w:rPr>
        <w:t xml:space="preserve">d.o.o. </w:t>
      </w:r>
      <w:r w:rsidRPr="001778AB">
        <w:rPr>
          <w:rFonts w:asciiTheme="minorHAnsi" w:hAnsiTheme="minorHAnsi" w:cs="Arial"/>
          <w:lang w:val="sr-Latn-CS"/>
        </w:rPr>
        <w:t>Tivat.</w:t>
      </w:r>
    </w:p>
    <w:p w14:paraId="314D2107" w14:textId="77777777" w:rsidR="00BD3454" w:rsidRPr="001778AB" w:rsidRDefault="00BD3454" w:rsidP="00BD3454">
      <w:pPr>
        <w:pStyle w:val="ListParagraph"/>
        <w:ind w:left="600"/>
        <w:rPr>
          <w:rFonts w:asciiTheme="minorHAnsi" w:hAnsiTheme="minorHAnsi" w:cs="Arial"/>
          <w:lang w:val="pl-PL"/>
        </w:rPr>
      </w:pPr>
    </w:p>
    <w:p w14:paraId="76F8C94E" w14:textId="77777777" w:rsidR="00BD3454" w:rsidRDefault="00BD3454" w:rsidP="00BD3454">
      <w:pPr>
        <w:rPr>
          <w:rFonts w:asciiTheme="minorHAnsi" w:hAnsiTheme="minorHAnsi" w:cs="Arial"/>
          <w:lang w:val="pl-PL"/>
        </w:rPr>
      </w:pPr>
    </w:p>
    <w:p w14:paraId="414FA547" w14:textId="77777777" w:rsidR="00330836" w:rsidRPr="001778AB" w:rsidRDefault="00330836" w:rsidP="00BD3454">
      <w:pPr>
        <w:rPr>
          <w:rFonts w:asciiTheme="minorHAnsi" w:hAnsiTheme="minorHAnsi" w:cs="Arial"/>
          <w:lang w:val="pl-P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30836" w:rsidRPr="002E4C4B" w14:paraId="035F93E0" w14:textId="77777777" w:rsidTr="00330836">
        <w:tc>
          <w:tcPr>
            <w:tcW w:w="4621" w:type="dxa"/>
          </w:tcPr>
          <w:p w14:paraId="27847D05" w14:textId="77777777" w:rsidR="00330836" w:rsidRPr="002E4C4B" w:rsidRDefault="00330836" w:rsidP="00BD3454">
            <w:pPr>
              <w:rPr>
                <w:rFonts w:asciiTheme="minorHAnsi" w:hAnsiTheme="minorHAnsi" w:cs="Arial"/>
                <w:i/>
                <w:lang w:val="sr-Latn-CS"/>
              </w:rPr>
            </w:pPr>
            <w:r w:rsidRPr="002E4C4B">
              <w:rPr>
                <w:rFonts w:asciiTheme="minorHAnsi" w:hAnsiTheme="minorHAnsi" w:cs="Arial"/>
                <w:i/>
                <w:lang w:val="sr-Latn-CS"/>
              </w:rPr>
              <w:t>Obrađivač</w:t>
            </w:r>
          </w:p>
          <w:p w14:paraId="20BCF5B2" w14:textId="77777777" w:rsidR="002E4C4B" w:rsidRPr="002E4C4B" w:rsidRDefault="002E4C4B" w:rsidP="00BD3454">
            <w:pPr>
              <w:rPr>
                <w:rFonts w:asciiTheme="minorHAnsi" w:hAnsiTheme="minorHAnsi" w:cs="Arial"/>
                <w:i/>
                <w:lang w:val="sr-Latn-CS"/>
              </w:rPr>
            </w:pPr>
          </w:p>
          <w:p w14:paraId="0C2A6F14" w14:textId="77777777" w:rsidR="00330836" w:rsidRPr="002E4C4B" w:rsidRDefault="00330836" w:rsidP="00BD3454">
            <w:pPr>
              <w:rPr>
                <w:rFonts w:asciiTheme="minorHAnsi" w:hAnsiTheme="minorHAnsi" w:cs="Arial"/>
                <w:i/>
                <w:lang w:val="sr-Latn-CS"/>
              </w:rPr>
            </w:pPr>
            <w:r w:rsidRPr="002E4C4B">
              <w:rPr>
                <w:rFonts w:asciiTheme="minorHAnsi" w:hAnsiTheme="minorHAnsi" w:cs="Arial"/>
                <w:i/>
                <w:lang w:val="sr-Latn-CS"/>
              </w:rPr>
              <w:t>Sekretarijat za privredu</w:t>
            </w:r>
          </w:p>
        </w:tc>
        <w:tc>
          <w:tcPr>
            <w:tcW w:w="4621" w:type="dxa"/>
          </w:tcPr>
          <w:p w14:paraId="52F41BB2" w14:textId="77777777" w:rsidR="00330836" w:rsidRPr="002E4C4B" w:rsidRDefault="00330836" w:rsidP="00330836">
            <w:pPr>
              <w:jc w:val="right"/>
              <w:rPr>
                <w:rFonts w:asciiTheme="minorHAnsi" w:hAnsiTheme="minorHAnsi" w:cs="Arial"/>
                <w:i/>
                <w:lang w:val="sr-Latn-CS"/>
              </w:rPr>
            </w:pPr>
            <w:r w:rsidRPr="002E4C4B">
              <w:rPr>
                <w:rFonts w:asciiTheme="minorHAnsi" w:hAnsiTheme="minorHAnsi" w:cs="Arial"/>
                <w:i/>
                <w:lang w:val="sr-Latn-CS"/>
              </w:rPr>
              <w:t>Predlagač</w:t>
            </w:r>
          </w:p>
          <w:p w14:paraId="79D755CD" w14:textId="77777777" w:rsidR="002E4C4B" w:rsidRPr="002E4C4B" w:rsidRDefault="002E4C4B" w:rsidP="00330836">
            <w:pPr>
              <w:jc w:val="right"/>
              <w:rPr>
                <w:rFonts w:asciiTheme="minorHAnsi" w:hAnsiTheme="minorHAnsi" w:cs="Arial"/>
                <w:i/>
                <w:lang w:val="sr-Latn-CS"/>
              </w:rPr>
            </w:pPr>
          </w:p>
          <w:p w14:paraId="55038704" w14:textId="77777777" w:rsidR="00330836" w:rsidRPr="002E4C4B" w:rsidRDefault="00330836" w:rsidP="00330836">
            <w:pPr>
              <w:jc w:val="right"/>
              <w:rPr>
                <w:rFonts w:asciiTheme="minorHAnsi" w:hAnsiTheme="minorHAnsi" w:cs="Arial"/>
                <w:i/>
                <w:lang w:val="sr-Latn-CS"/>
              </w:rPr>
            </w:pPr>
            <w:r w:rsidRPr="002E4C4B">
              <w:rPr>
                <w:rFonts w:asciiTheme="minorHAnsi" w:hAnsiTheme="minorHAnsi" w:cs="Arial"/>
                <w:i/>
                <w:lang w:val="sr-Latn-CS"/>
              </w:rPr>
              <w:t>Predsjednik Opštine</w:t>
            </w:r>
          </w:p>
        </w:tc>
      </w:tr>
      <w:tr w:rsidR="00330836" w:rsidRPr="002E4C4B" w14:paraId="53608576" w14:textId="77777777" w:rsidTr="00330836">
        <w:tc>
          <w:tcPr>
            <w:tcW w:w="4621" w:type="dxa"/>
          </w:tcPr>
          <w:p w14:paraId="04B8AFAD" w14:textId="77777777" w:rsidR="00330836" w:rsidRPr="002E4C4B" w:rsidRDefault="00330836" w:rsidP="00BD3454">
            <w:pPr>
              <w:rPr>
                <w:rFonts w:asciiTheme="minorHAnsi" w:hAnsiTheme="minorHAnsi" w:cs="Arial"/>
                <w:i/>
                <w:lang w:val="sr-Latn-CS"/>
              </w:rPr>
            </w:pPr>
          </w:p>
        </w:tc>
        <w:tc>
          <w:tcPr>
            <w:tcW w:w="4621" w:type="dxa"/>
          </w:tcPr>
          <w:p w14:paraId="3C383546" w14:textId="77777777" w:rsidR="00330836" w:rsidRPr="002E4C4B" w:rsidRDefault="00330836" w:rsidP="00BD3454">
            <w:pPr>
              <w:rPr>
                <w:rFonts w:asciiTheme="minorHAnsi" w:hAnsiTheme="minorHAnsi" w:cs="Arial"/>
                <w:i/>
                <w:lang w:val="sr-Latn-CS"/>
              </w:rPr>
            </w:pPr>
          </w:p>
        </w:tc>
      </w:tr>
    </w:tbl>
    <w:p w14:paraId="38ECE133" w14:textId="77777777" w:rsidR="00BD3454" w:rsidRPr="001778AB" w:rsidRDefault="00BD3454" w:rsidP="00BD3454">
      <w:pPr>
        <w:rPr>
          <w:rFonts w:asciiTheme="minorHAnsi" w:hAnsiTheme="minorHAnsi" w:cs="Arial"/>
          <w:lang w:val="sr-Latn-CS"/>
        </w:rPr>
      </w:pPr>
    </w:p>
    <w:sectPr w:rsidR="00BD3454" w:rsidRPr="001778A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7C26" w14:textId="77777777" w:rsidR="00C22100" w:rsidRDefault="00C22100" w:rsidP="00474719">
      <w:r>
        <w:separator/>
      </w:r>
    </w:p>
  </w:endnote>
  <w:endnote w:type="continuationSeparator" w:id="0">
    <w:p w14:paraId="3DC254EA" w14:textId="77777777" w:rsidR="00C22100" w:rsidRDefault="00C22100" w:rsidP="0047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5600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5FCA8" w14:textId="77777777" w:rsidR="00474719" w:rsidRDefault="004747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9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1A96C5" w14:textId="77777777" w:rsidR="00474719" w:rsidRDefault="00474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7714" w14:textId="77777777" w:rsidR="00C22100" w:rsidRDefault="00C22100" w:rsidP="00474719">
      <w:r>
        <w:separator/>
      </w:r>
    </w:p>
  </w:footnote>
  <w:footnote w:type="continuationSeparator" w:id="0">
    <w:p w14:paraId="45F97354" w14:textId="77777777" w:rsidR="00C22100" w:rsidRDefault="00C22100" w:rsidP="00474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454"/>
    <w:rsid w:val="00046BF4"/>
    <w:rsid w:val="001778AB"/>
    <w:rsid w:val="00227544"/>
    <w:rsid w:val="002E4C4B"/>
    <w:rsid w:val="00330836"/>
    <w:rsid w:val="00387257"/>
    <w:rsid w:val="00474719"/>
    <w:rsid w:val="006B5883"/>
    <w:rsid w:val="008078D7"/>
    <w:rsid w:val="00875991"/>
    <w:rsid w:val="008D39E6"/>
    <w:rsid w:val="00921903"/>
    <w:rsid w:val="00946827"/>
    <w:rsid w:val="00A92ED0"/>
    <w:rsid w:val="00B52F2E"/>
    <w:rsid w:val="00BD3454"/>
    <w:rsid w:val="00C22100"/>
    <w:rsid w:val="00D12C6D"/>
    <w:rsid w:val="00D653DA"/>
    <w:rsid w:val="00EE648C"/>
    <w:rsid w:val="00F2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9DF8"/>
  <w15:docId w15:val="{A79EF5C1-7D1F-47F6-811F-9C1B5F3D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2754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275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27544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33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47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7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47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7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1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Krstovic</dc:creator>
  <cp:lastModifiedBy>Ivana Arandjus</cp:lastModifiedBy>
  <cp:revision>3</cp:revision>
  <cp:lastPrinted>2021-05-07T08:05:00Z</cp:lastPrinted>
  <dcterms:created xsi:type="dcterms:W3CDTF">2021-05-07T11:44:00Z</dcterms:created>
  <dcterms:modified xsi:type="dcterms:W3CDTF">2021-05-07T15:22:00Z</dcterms:modified>
</cp:coreProperties>
</file>