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AD0" w:rsidRDefault="00193D30" w:rsidP="00E05C86">
      <w:pPr>
        <w:spacing w:line="360" w:lineRule="auto"/>
        <w:jc w:val="both"/>
        <w:rPr>
          <w:rFonts w:ascii="Tahoma" w:hAnsi="Tahoma" w:cs="Tahoma"/>
          <w:lang w:val="sr-Latn-CS"/>
        </w:rPr>
      </w:pPr>
      <w:r>
        <w:rPr>
          <w:rFonts w:ascii="Tahoma" w:hAnsi="Tahoma" w:cs="Tahoma"/>
          <w:lang w:val="sr-Latn-ME"/>
        </w:rPr>
        <w:t>Na osnovu člana</w:t>
      </w:r>
      <w:r w:rsidR="00947937">
        <w:rPr>
          <w:rFonts w:ascii="Tahoma" w:hAnsi="Tahoma" w:cs="Tahoma"/>
          <w:lang w:val="sr-Latn-ME"/>
        </w:rPr>
        <w:t xml:space="preserve"> 48 Zakona o lokalnoj samoupravi („Sl.list CG“ br.02/18,34/19,38/20),člana 35 i </w:t>
      </w:r>
      <w:r w:rsidR="00E41958">
        <w:rPr>
          <w:rFonts w:ascii="Tahoma" w:hAnsi="Tahoma" w:cs="Tahoma"/>
          <w:lang w:val="sr-Latn-ME"/>
        </w:rPr>
        <w:t>55</w:t>
      </w:r>
      <w:r w:rsidR="00032895">
        <w:rPr>
          <w:rFonts w:ascii="Tahoma" w:hAnsi="Tahoma" w:cs="Tahoma"/>
          <w:lang w:val="sr-Latn-ME"/>
        </w:rPr>
        <w:t xml:space="preserve"> </w:t>
      </w:r>
      <w:r w:rsidR="00AE1AD0" w:rsidRPr="00D03070">
        <w:rPr>
          <w:rFonts w:ascii="Tahoma" w:hAnsi="Tahoma" w:cs="Tahoma"/>
          <w:lang w:val="sr-Latn-ME"/>
        </w:rPr>
        <w:t>Statuta opštine Tivat</w:t>
      </w:r>
      <w:r w:rsidR="00947937">
        <w:rPr>
          <w:rFonts w:ascii="Tahoma" w:hAnsi="Tahoma" w:cs="Tahoma"/>
          <w:lang w:val="sr-Latn-ME"/>
        </w:rPr>
        <w:t xml:space="preserve"> </w:t>
      </w:r>
      <w:r w:rsidR="00DD6F8C">
        <w:rPr>
          <w:rFonts w:ascii="Tahoma" w:hAnsi="Tahoma" w:cs="Tahoma"/>
          <w:lang w:val="sr-Latn-CS"/>
        </w:rPr>
        <w:t xml:space="preserve">(„Sl.list </w:t>
      </w:r>
      <w:r w:rsidR="00AE1AD0" w:rsidRPr="00D03070">
        <w:rPr>
          <w:rFonts w:ascii="Tahoma" w:hAnsi="Tahoma" w:cs="Tahoma"/>
          <w:lang w:val="sr-Latn-CS"/>
        </w:rPr>
        <w:t>CG-opštinski propisi“ br.</w:t>
      </w:r>
      <w:r w:rsidR="00BC265C">
        <w:rPr>
          <w:rFonts w:ascii="Tahoma" w:hAnsi="Tahoma" w:cs="Tahoma"/>
          <w:lang w:val="sr-Latn-CS"/>
        </w:rPr>
        <w:t>24/18 i 09/20</w:t>
      </w:r>
      <w:r w:rsidR="00AE1AD0" w:rsidRPr="00D03070">
        <w:rPr>
          <w:rFonts w:ascii="Tahoma" w:hAnsi="Tahoma" w:cs="Tahoma"/>
          <w:lang w:val="sr-Latn-CS"/>
        </w:rPr>
        <w:t xml:space="preserve">), Skupština opštine Tivat na sjednici  održanoj dana </w:t>
      </w:r>
      <w:r w:rsidR="00CE2FF4">
        <w:rPr>
          <w:rFonts w:ascii="Tahoma" w:hAnsi="Tahoma" w:cs="Tahoma"/>
          <w:lang w:val="sr-Latn-CS"/>
        </w:rPr>
        <w:t>29.01.</w:t>
      </w:r>
      <w:r w:rsidR="00DD6F8C">
        <w:rPr>
          <w:rFonts w:ascii="Tahoma" w:hAnsi="Tahoma" w:cs="Tahoma"/>
          <w:lang w:val="sr-Latn-CS"/>
        </w:rPr>
        <w:t>2021.</w:t>
      </w:r>
      <w:r w:rsidR="00CD6530">
        <w:rPr>
          <w:rFonts w:ascii="Tahoma" w:hAnsi="Tahoma" w:cs="Tahoma"/>
          <w:lang w:val="sr-Latn-CS"/>
        </w:rPr>
        <w:t xml:space="preserve"> </w:t>
      </w:r>
      <w:r w:rsidR="00DD6F8C">
        <w:rPr>
          <w:rFonts w:ascii="Tahoma" w:hAnsi="Tahoma" w:cs="Tahoma"/>
          <w:lang w:val="sr-Latn-CS"/>
        </w:rPr>
        <w:t>godine</w:t>
      </w:r>
      <w:r w:rsidR="00AE1AD0" w:rsidRPr="00D03070">
        <w:rPr>
          <w:rFonts w:ascii="Tahoma" w:hAnsi="Tahoma" w:cs="Tahoma"/>
          <w:lang w:val="sr-Latn-CS"/>
        </w:rPr>
        <w:t xml:space="preserve"> donijela je </w:t>
      </w:r>
    </w:p>
    <w:p w:rsidR="00F72BDF" w:rsidRPr="009A13B5" w:rsidRDefault="00F72BDF" w:rsidP="00E05C86">
      <w:pPr>
        <w:spacing w:line="360" w:lineRule="auto"/>
        <w:jc w:val="both"/>
        <w:rPr>
          <w:rFonts w:ascii="Tahoma" w:hAnsi="Tahoma" w:cs="Tahoma"/>
          <w:lang w:val="sr-Latn-CS"/>
        </w:rPr>
      </w:pPr>
      <w:bookmarkStart w:id="0" w:name="_GoBack"/>
      <w:bookmarkEnd w:id="0"/>
    </w:p>
    <w:p w:rsidR="00AE1AD0" w:rsidRPr="00DD6F8C" w:rsidRDefault="00AE1AD0" w:rsidP="00AE1AD0">
      <w:pPr>
        <w:jc w:val="center"/>
        <w:rPr>
          <w:rFonts w:ascii="Tahoma" w:hAnsi="Tahoma" w:cs="Tahoma"/>
          <w:lang w:val="sr-Latn-CS"/>
        </w:rPr>
      </w:pPr>
      <w:r w:rsidRPr="00DD6F8C">
        <w:rPr>
          <w:rFonts w:ascii="Tahoma" w:hAnsi="Tahoma" w:cs="Tahoma"/>
          <w:lang w:val="sr-Latn-CS"/>
        </w:rPr>
        <w:t>ODLUKU</w:t>
      </w:r>
    </w:p>
    <w:p w:rsidR="00257FB8" w:rsidRDefault="001D56B8" w:rsidP="00AE1AD0">
      <w:pPr>
        <w:jc w:val="center"/>
        <w:rPr>
          <w:rFonts w:ascii="Tahoma" w:hAnsi="Tahoma" w:cs="Tahoma"/>
          <w:lang w:val="sr-Latn-CS"/>
        </w:rPr>
      </w:pPr>
      <w:r>
        <w:rPr>
          <w:rFonts w:ascii="Tahoma" w:hAnsi="Tahoma" w:cs="Tahoma"/>
          <w:lang w:val="sr-Latn-CS"/>
        </w:rPr>
        <w:t>o</w:t>
      </w:r>
      <w:r w:rsidR="00947937">
        <w:rPr>
          <w:rFonts w:ascii="Tahoma" w:hAnsi="Tahoma" w:cs="Tahoma"/>
          <w:lang w:val="sr-Latn-CS"/>
        </w:rPr>
        <w:t xml:space="preserve"> izboru potpredsjednika Skupštine opštine Tivat</w:t>
      </w:r>
    </w:p>
    <w:p w:rsidR="00947937" w:rsidRDefault="00947937" w:rsidP="001D5B6A">
      <w:pPr>
        <w:spacing w:line="360" w:lineRule="auto"/>
        <w:jc w:val="center"/>
        <w:rPr>
          <w:rFonts w:ascii="Tahoma" w:hAnsi="Tahoma" w:cs="Tahoma"/>
          <w:lang w:val="sr-Latn-CS"/>
        </w:rPr>
      </w:pPr>
    </w:p>
    <w:p w:rsidR="001D5B6A" w:rsidRPr="00DD6F8C" w:rsidRDefault="00AE1AD0" w:rsidP="001D5B6A">
      <w:pPr>
        <w:spacing w:line="360" w:lineRule="auto"/>
        <w:jc w:val="center"/>
        <w:rPr>
          <w:rFonts w:ascii="Tahoma" w:hAnsi="Tahoma" w:cs="Tahoma"/>
          <w:lang w:val="sr-Latn-CS"/>
        </w:rPr>
      </w:pPr>
      <w:r w:rsidRPr="00DD6F8C">
        <w:rPr>
          <w:rFonts w:ascii="Tahoma" w:hAnsi="Tahoma" w:cs="Tahoma"/>
          <w:lang w:val="sr-Latn-CS"/>
        </w:rPr>
        <w:t>Član 1</w:t>
      </w:r>
    </w:p>
    <w:p w:rsidR="001D5B6A" w:rsidRPr="00DD6F8C" w:rsidRDefault="001D5B6A" w:rsidP="001D5B6A">
      <w:pPr>
        <w:spacing w:line="360" w:lineRule="auto"/>
        <w:rPr>
          <w:rFonts w:ascii="Tahoma" w:hAnsi="Tahoma" w:cs="Tahoma"/>
          <w:lang w:val="sr-Latn-CS"/>
        </w:rPr>
      </w:pPr>
      <w:r>
        <w:rPr>
          <w:rFonts w:ascii="Tahoma" w:hAnsi="Tahoma" w:cs="Tahoma"/>
          <w:lang w:val="sr-Latn-CS"/>
        </w:rPr>
        <w:t>Za potpredsjednika Skupštine opštine Tivat bira se</w:t>
      </w:r>
      <w:r w:rsidR="002155AC">
        <w:rPr>
          <w:rFonts w:ascii="Tahoma" w:hAnsi="Tahoma" w:cs="Tahoma"/>
          <w:lang w:val="sr-Latn-CS"/>
        </w:rPr>
        <w:t xml:space="preserve"> </w:t>
      </w:r>
      <w:r w:rsidR="001D56B8">
        <w:rPr>
          <w:rFonts w:ascii="Tahoma" w:hAnsi="Tahoma" w:cs="Tahoma"/>
          <w:lang w:val="sr-Latn-CS"/>
        </w:rPr>
        <w:t>Aleksandar Davidović</w:t>
      </w:r>
      <w:r>
        <w:rPr>
          <w:rFonts w:ascii="Tahoma" w:hAnsi="Tahoma" w:cs="Tahoma"/>
          <w:lang w:val="sr-Latn-CS"/>
        </w:rPr>
        <w:t>.</w:t>
      </w:r>
    </w:p>
    <w:p w:rsidR="00AE1AD0" w:rsidRPr="00DD6F8C" w:rsidRDefault="00AE1AD0" w:rsidP="001D5B6A">
      <w:pPr>
        <w:spacing w:line="360" w:lineRule="auto"/>
        <w:jc w:val="center"/>
        <w:rPr>
          <w:rFonts w:ascii="Tahoma" w:hAnsi="Tahoma" w:cs="Tahoma"/>
          <w:lang w:val="sr-Latn-ME"/>
        </w:rPr>
      </w:pPr>
      <w:r w:rsidRPr="00DD6F8C">
        <w:rPr>
          <w:rFonts w:ascii="Tahoma" w:hAnsi="Tahoma" w:cs="Tahoma"/>
          <w:lang w:val="sr-Latn-ME"/>
        </w:rPr>
        <w:t>Član 2</w:t>
      </w:r>
    </w:p>
    <w:p w:rsidR="001D5B6A" w:rsidRDefault="003411AD" w:rsidP="001D5B6A">
      <w:pPr>
        <w:spacing w:line="360" w:lineRule="auto"/>
        <w:jc w:val="both"/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Potpredsje</w:t>
      </w:r>
      <w:r w:rsidR="001D5B6A">
        <w:rPr>
          <w:rFonts w:ascii="Tahoma" w:hAnsi="Tahoma" w:cs="Tahoma"/>
          <w:lang w:val="sr-Latn-ME"/>
        </w:rPr>
        <w:t>d</w:t>
      </w:r>
      <w:r>
        <w:rPr>
          <w:rFonts w:ascii="Tahoma" w:hAnsi="Tahoma" w:cs="Tahoma"/>
          <w:lang w:val="sr-Latn-ME"/>
        </w:rPr>
        <w:t>n</w:t>
      </w:r>
      <w:r w:rsidR="001D5B6A">
        <w:rPr>
          <w:rFonts w:ascii="Tahoma" w:hAnsi="Tahoma" w:cs="Tahoma"/>
          <w:lang w:val="sr-Latn-ME"/>
        </w:rPr>
        <w:t>ik Skupštine opštine Tivat funkciju vrši volonterski.</w:t>
      </w:r>
    </w:p>
    <w:p w:rsidR="001D5B6A" w:rsidRDefault="001D5B6A" w:rsidP="001D5B6A">
      <w:pPr>
        <w:spacing w:line="360" w:lineRule="auto"/>
        <w:jc w:val="center"/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Član 3</w:t>
      </w:r>
    </w:p>
    <w:p w:rsidR="001D5B6A" w:rsidRDefault="00E05C86" w:rsidP="001D5B6A">
      <w:pPr>
        <w:spacing w:line="360" w:lineRule="auto"/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Mandat potpredsjednika Skupštine opštine Tivat traje koliko i mandat predsjednika Skupštine.</w:t>
      </w:r>
    </w:p>
    <w:p w:rsidR="00E05C86" w:rsidRDefault="00E05C86" w:rsidP="00E05C86">
      <w:pPr>
        <w:spacing w:line="360" w:lineRule="auto"/>
        <w:jc w:val="center"/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Član 4</w:t>
      </w:r>
    </w:p>
    <w:p w:rsidR="00E05C86" w:rsidRPr="00DD6F8C" w:rsidRDefault="00DA1AF6" w:rsidP="00E05C86">
      <w:pPr>
        <w:spacing w:line="360" w:lineRule="auto"/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Ova O</w:t>
      </w:r>
      <w:r w:rsidR="00E05C86">
        <w:rPr>
          <w:rFonts w:ascii="Tahoma" w:hAnsi="Tahoma" w:cs="Tahoma"/>
          <w:lang w:val="sr-Latn-ME"/>
        </w:rPr>
        <w:t>dluka stupa na snagu</w:t>
      </w:r>
      <w:r w:rsidR="002155AC">
        <w:rPr>
          <w:rFonts w:ascii="Tahoma" w:hAnsi="Tahoma" w:cs="Tahoma"/>
          <w:lang w:val="sr-Latn-ME"/>
        </w:rPr>
        <w:t xml:space="preserve"> osmog dana od dana objavljivanja u „Sl.listu CG-opštinski propisi“. </w:t>
      </w:r>
    </w:p>
    <w:p w:rsidR="00E05C86" w:rsidRDefault="00E05C86" w:rsidP="001D5B6A">
      <w:pPr>
        <w:spacing w:line="360" w:lineRule="auto"/>
        <w:rPr>
          <w:rFonts w:ascii="Tahoma" w:hAnsi="Tahoma" w:cs="Tahoma"/>
          <w:lang w:val="sr-Latn-ME"/>
        </w:rPr>
      </w:pPr>
    </w:p>
    <w:p w:rsidR="00E05C86" w:rsidRDefault="009A13B5" w:rsidP="001D5B6A">
      <w:pPr>
        <w:spacing w:line="360" w:lineRule="auto"/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Broj:</w:t>
      </w:r>
      <w:r w:rsidR="005B2EDC">
        <w:rPr>
          <w:rFonts w:ascii="Tahoma" w:hAnsi="Tahoma" w:cs="Tahoma"/>
          <w:lang w:val="sr-Latn-ME"/>
        </w:rPr>
        <w:t xml:space="preserve"> 03-040/21-33</w:t>
      </w:r>
    </w:p>
    <w:p w:rsidR="009A13B5" w:rsidRDefault="009A13B5" w:rsidP="009A13B5">
      <w:pPr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Tivat,</w:t>
      </w:r>
      <w:r w:rsidR="00CE2FF4">
        <w:rPr>
          <w:rFonts w:ascii="Tahoma" w:hAnsi="Tahoma" w:cs="Tahoma"/>
          <w:lang w:val="sr-Latn-ME"/>
        </w:rPr>
        <w:t xml:space="preserve"> 29.01.</w:t>
      </w:r>
      <w:r>
        <w:rPr>
          <w:rFonts w:ascii="Tahoma" w:hAnsi="Tahoma" w:cs="Tahoma"/>
          <w:lang w:val="sr-Latn-ME"/>
        </w:rPr>
        <w:t>2021. godine.</w:t>
      </w:r>
    </w:p>
    <w:p w:rsidR="00E05C86" w:rsidRDefault="00E05C86" w:rsidP="009A13B5">
      <w:pPr>
        <w:rPr>
          <w:rFonts w:ascii="Tahoma" w:hAnsi="Tahoma" w:cs="Tahoma"/>
          <w:lang w:val="sr-Latn-ME"/>
        </w:rPr>
      </w:pPr>
    </w:p>
    <w:p w:rsidR="00AE1AD0" w:rsidRPr="009A13B5" w:rsidRDefault="00AE1AD0" w:rsidP="00DD0CF4">
      <w:pPr>
        <w:spacing w:after="0" w:line="240" w:lineRule="auto"/>
        <w:jc w:val="center"/>
        <w:rPr>
          <w:rFonts w:ascii="Tahoma" w:hAnsi="Tahoma" w:cs="Tahoma"/>
          <w:lang w:val="sr-Latn-ME"/>
        </w:rPr>
      </w:pPr>
      <w:r w:rsidRPr="009A13B5">
        <w:rPr>
          <w:rFonts w:ascii="Tahoma" w:hAnsi="Tahoma" w:cs="Tahoma"/>
          <w:lang w:val="sr-Latn-ME"/>
        </w:rPr>
        <w:t>SKUPŠTINA OPŠTINE TIVAT</w:t>
      </w:r>
    </w:p>
    <w:p w:rsidR="00AE1AD0" w:rsidRPr="009A13B5" w:rsidRDefault="00AE1AD0" w:rsidP="00DD0CF4">
      <w:pPr>
        <w:spacing w:after="0" w:line="240" w:lineRule="auto"/>
        <w:jc w:val="center"/>
        <w:rPr>
          <w:rFonts w:ascii="Tahoma" w:hAnsi="Tahoma" w:cs="Tahoma"/>
          <w:lang w:val="sr-Latn-ME"/>
        </w:rPr>
      </w:pPr>
      <w:r w:rsidRPr="009A13B5">
        <w:rPr>
          <w:rFonts w:ascii="Tahoma" w:hAnsi="Tahoma" w:cs="Tahoma"/>
          <w:lang w:val="sr-Latn-ME"/>
        </w:rPr>
        <w:t>Predsjednik</w:t>
      </w:r>
    </w:p>
    <w:p w:rsidR="00AE1AD0" w:rsidRDefault="009A13B5" w:rsidP="00DD0CF4">
      <w:pPr>
        <w:spacing w:after="0" w:line="240" w:lineRule="auto"/>
        <w:jc w:val="center"/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dr Andrija Petković</w:t>
      </w:r>
    </w:p>
    <w:p w:rsidR="00813A71" w:rsidRDefault="00813A71" w:rsidP="00E31A1E">
      <w:pPr>
        <w:rPr>
          <w:rFonts w:ascii="Tahoma" w:hAnsi="Tahoma" w:cs="Tahoma"/>
          <w:lang w:val="sr-Latn-ME"/>
        </w:rPr>
      </w:pPr>
    </w:p>
    <w:p w:rsidR="00E05C86" w:rsidRDefault="00E05C86" w:rsidP="00DD0CF4">
      <w:pPr>
        <w:jc w:val="center"/>
        <w:rPr>
          <w:rFonts w:ascii="Tahoma" w:hAnsi="Tahoma" w:cs="Tahoma"/>
          <w:lang w:val="sr-Latn-ME"/>
        </w:rPr>
      </w:pPr>
    </w:p>
    <w:p w:rsidR="003411AD" w:rsidRDefault="003411AD" w:rsidP="00CE2FF4">
      <w:pPr>
        <w:rPr>
          <w:rFonts w:ascii="Tahoma" w:hAnsi="Tahoma" w:cs="Tahoma"/>
          <w:lang w:val="sr-Latn-ME"/>
        </w:rPr>
      </w:pPr>
    </w:p>
    <w:sectPr w:rsidR="003411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B0CCE"/>
    <w:multiLevelType w:val="hybridMultilevel"/>
    <w:tmpl w:val="8E4ED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784484"/>
    <w:multiLevelType w:val="hybridMultilevel"/>
    <w:tmpl w:val="84DEA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6F7"/>
    <w:rsid w:val="00032895"/>
    <w:rsid w:val="000E0EFE"/>
    <w:rsid w:val="000F160F"/>
    <w:rsid w:val="001725FF"/>
    <w:rsid w:val="00193D30"/>
    <w:rsid w:val="001D56B8"/>
    <w:rsid w:val="001D5B6A"/>
    <w:rsid w:val="002155AC"/>
    <w:rsid w:val="00242EA6"/>
    <w:rsid w:val="00257FB8"/>
    <w:rsid w:val="002A0958"/>
    <w:rsid w:val="003411AD"/>
    <w:rsid w:val="00342E35"/>
    <w:rsid w:val="004C59B2"/>
    <w:rsid w:val="004E38DC"/>
    <w:rsid w:val="005B2EDC"/>
    <w:rsid w:val="00696BF7"/>
    <w:rsid w:val="00761EE7"/>
    <w:rsid w:val="0076796D"/>
    <w:rsid w:val="007857BB"/>
    <w:rsid w:val="007A471F"/>
    <w:rsid w:val="007A749E"/>
    <w:rsid w:val="00804B79"/>
    <w:rsid w:val="00813A71"/>
    <w:rsid w:val="008414DB"/>
    <w:rsid w:val="008C115D"/>
    <w:rsid w:val="00947937"/>
    <w:rsid w:val="009A13B5"/>
    <w:rsid w:val="009E16F7"/>
    <w:rsid w:val="00A72600"/>
    <w:rsid w:val="00AE1AD0"/>
    <w:rsid w:val="00B23D52"/>
    <w:rsid w:val="00BB428B"/>
    <w:rsid w:val="00BC265C"/>
    <w:rsid w:val="00C456BA"/>
    <w:rsid w:val="00C706D0"/>
    <w:rsid w:val="00CC32A9"/>
    <w:rsid w:val="00CD6530"/>
    <w:rsid w:val="00CE2FF4"/>
    <w:rsid w:val="00D03070"/>
    <w:rsid w:val="00DA1AF6"/>
    <w:rsid w:val="00DD0CF4"/>
    <w:rsid w:val="00DD6F8C"/>
    <w:rsid w:val="00E05C86"/>
    <w:rsid w:val="00E31A1E"/>
    <w:rsid w:val="00E41958"/>
    <w:rsid w:val="00EB5AB9"/>
    <w:rsid w:val="00F11214"/>
    <w:rsid w:val="00F3575E"/>
    <w:rsid w:val="00F72521"/>
    <w:rsid w:val="00F7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3AE8E"/>
  <w15:docId w15:val="{14F57DEB-184C-48D5-9E4D-6B56D72F2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A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1A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AC2CC-838E-4338-9B59-D15B0800A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Matijevic</dc:creator>
  <cp:keywords/>
  <dc:description/>
  <cp:lastModifiedBy>Goran Babovic</cp:lastModifiedBy>
  <cp:revision>25</cp:revision>
  <dcterms:created xsi:type="dcterms:W3CDTF">2016-06-21T16:04:00Z</dcterms:created>
  <dcterms:modified xsi:type="dcterms:W3CDTF">2021-02-01T08:41:00Z</dcterms:modified>
</cp:coreProperties>
</file>