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D8F5" w14:textId="0881EEC8" w:rsidR="00C25C55" w:rsidRPr="00EA7538" w:rsidRDefault="00473091" w:rsidP="007C4656">
      <w:p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EA7538">
        <w:rPr>
          <w:rFonts w:ascii="Arial" w:hAnsi="Arial" w:cs="Arial"/>
          <w:sz w:val="24"/>
          <w:szCs w:val="24"/>
        </w:rPr>
        <w:t>osnovu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člana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EA7538">
        <w:rPr>
          <w:rFonts w:ascii="Arial" w:hAnsi="Arial" w:cs="Arial"/>
          <w:sz w:val="24"/>
          <w:szCs w:val="24"/>
        </w:rPr>
        <w:t>Zakona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7538">
        <w:rPr>
          <w:rFonts w:ascii="Arial" w:hAnsi="Arial" w:cs="Arial"/>
          <w:sz w:val="24"/>
          <w:szCs w:val="24"/>
        </w:rPr>
        <w:t>turističkim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organizacijama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EA7538">
        <w:rPr>
          <w:rFonts w:ascii="Arial" w:hAnsi="Arial" w:cs="Arial"/>
          <w:sz w:val="24"/>
          <w:szCs w:val="24"/>
        </w:rPr>
        <w:t>Službeni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list </w:t>
      </w:r>
      <w:r w:rsidR="006534A2" w:rsidRPr="00EA7538">
        <w:rPr>
          <w:rFonts w:ascii="Arial" w:hAnsi="Arial" w:cs="Arial"/>
          <w:sz w:val="24"/>
          <w:szCs w:val="24"/>
        </w:rPr>
        <w:t>CG</w:t>
      </w:r>
      <w:r w:rsidRPr="00EA7538">
        <w:rPr>
          <w:rFonts w:ascii="Arial" w:hAnsi="Arial" w:cs="Arial"/>
          <w:sz w:val="24"/>
          <w:szCs w:val="24"/>
        </w:rPr>
        <w:t xml:space="preserve">", br. 11/04, 46/07, 73/10, 40/11, 45/14, 42/17 i 27/19), </w:t>
      </w:r>
      <w:proofErr w:type="spellStart"/>
      <w:r w:rsidRPr="00EA7538">
        <w:rPr>
          <w:rFonts w:ascii="Arial" w:hAnsi="Arial" w:cs="Arial"/>
          <w:sz w:val="24"/>
          <w:szCs w:val="24"/>
        </w:rPr>
        <w:t>člana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EA7538">
        <w:rPr>
          <w:rFonts w:ascii="Arial" w:hAnsi="Arial" w:cs="Arial"/>
          <w:sz w:val="24"/>
          <w:szCs w:val="24"/>
        </w:rPr>
        <w:t>Statuta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Turističke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organizacije</w:t>
      </w:r>
      <w:proofErr w:type="spellEnd"/>
      <w:r w:rsidR="003C7DC5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DC5" w:rsidRPr="00EA7538">
        <w:rPr>
          <w:rFonts w:ascii="Arial" w:hAnsi="Arial" w:cs="Arial"/>
          <w:sz w:val="24"/>
          <w:szCs w:val="24"/>
        </w:rPr>
        <w:t>opštine</w:t>
      </w:r>
      <w:proofErr w:type="spellEnd"/>
      <w:r w:rsidR="003C7DC5" w:rsidRPr="00EA7538">
        <w:rPr>
          <w:rFonts w:ascii="Arial" w:hAnsi="Arial" w:cs="Arial"/>
          <w:sz w:val="24"/>
          <w:szCs w:val="24"/>
        </w:rPr>
        <w:t xml:space="preserve"> Tivat</w:t>
      </w:r>
      <w:r w:rsidRPr="00EA7538">
        <w:rPr>
          <w:rFonts w:ascii="Arial" w:hAnsi="Arial" w:cs="Arial"/>
          <w:sz w:val="24"/>
          <w:szCs w:val="24"/>
        </w:rPr>
        <w:t xml:space="preserve"> (</w:t>
      </w:r>
      <w:r w:rsidR="00F53945" w:rsidRPr="00EA7538">
        <w:rPr>
          <w:rFonts w:ascii="Arial" w:hAnsi="Arial" w:cs="Arial"/>
          <w:sz w:val="24"/>
          <w:szCs w:val="24"/>
        </w:rPr>
        <w:t>“</w:t>
      </w:r>
      <w:proofErr w:type="spellStart"/>
      <w:r w:rsidR="00F53945" w:rsidRPr="00EA7538">
        <w:rPr>
          <w:rFonts w:ascii="Arial" w:hAnsi="Arial" w:cs="Arial"/>
          <w:sz w:val="24"/>
          <w:szCs w:val="24"/>
        </w:rPr>
        <w:t>Službeni</w:t>
      </w:r>
      <w:proofErr w:type="spellEnd"/>
      <w:r w:rsidR="00F53945" w:rsidRPr="00EA7538">
        <w:rPr>
          <w:rFonts w:ascii="Arial" w:hAnsi="Arial" w:cs="Arial"/>
          <w:sz w:val="24"/>
          <w:szCs w:val="24"/>
        </w:rPr>
        <w:t xml:space="preserve"> list CG – </w:t>
      </w:r>
      <w:proofErr w:type="spellStart"/>
      <w:r w:rsidR="00F53945" w:rsidRPr="00EA7538">
        <w:rPr>
          <w:rFonts w:ascii="Arial" w:hAnsi="Arial" w:cs="Arial"/>
          <w:sz w:val="24"/>
          <w:szCs w:val="24"/>
        </w:rPr>
        <w:t>opštinski</w:t>
      </w:r>
      <w:proofErr w:type="spellEnd"/>
      <w:r w:rsidR="00F53945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945" w:rsidRPr="00EA7538">
        <w:rPr>
          <w:rFonts w:ascii="Arial" w:hAnsi="Arial" w:cs="Arial"/>
          <w:sz w:val="24"/>
          <w:szCs w:val="24"/>
        </w:rPr>
        <w:t>propisi</w:t>
      </w:r>
      <w:proofErr w:type="spellEnd"/>
      <w:r w:rsidR="00F53945" w:rsidRPr="00EA7538">
        <w:rPr>
          <w:rFonts w:ascii="Arial" w:hAnsi="Arial" w:cs="Arial"/>
          <w:sz w:val="24"/>
          <w:szCs w:val="24"/>
        </w:rPr>
        <w:t>”, br. 38/19)</w:t>
      </w:r>
      <w:r w:rsidR="006534A2" w:rsidRPr="00EA75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člana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Statuta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001" w:rsidRPr="00EA7538">
        <w:rPr>
          <w:rFonts w:ascii="Arial" w:hAnsi="Arial" w:cs="Arial"/>
          <w:sz w:val="24"/>
          <w:szCs w:val="24"/>
        </w:rPr>
        <w:t>o</w:t>
      </w:r>
      <w:r w:rsidR="006534A2" w:rsidRPr="00EA7538">
        <w:rPr>
          <w:rFonts w:ascii="Arial" w:hAnsi="Arial" w:cs="Arial"/>
          <w:sz w:val="24"/>
          <w:szCs w:val="24"/>
        </w:rPr>
        <w:t>pštine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Tivat ("Sl. list CG -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opštinski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534A2" w:rsidRPr="00EA7538">
        <w:rPr>
          <w:rFonts w:ascii="Arial" w:hAnsi="Arial" w:cs="Arial"/>
          <w:sz w:val="24"/>
          <w:szCs w:val="24"/>
        </w:rPr>
        <w:t>propisi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>“</w:t>
      </w:r>
      <w:proofErr w:type="gramEnd"/>
      <w:r w:rsidR="006534A2" w:rsidRPr="00EA7538">
        <w:rPr>
          <w:rFonts w:ascii="Arial" w:hAnsi="Arial" w:cs="Arial"/>
          <w:sz w:val="24"/>
          <w:szCs w:val="24"/>
        </w:rPr>
        <w:t xml:space="preserve">, </w:t>
      </w:r>
      <w:r w:rsidR="00DF55FB" w:rsidRPr="00EA7538">
        <w:rPr>
          <w:rFonts w:ascii="Arial" w:hAnsi="Arial" w:cs="Arial"/>
          <w:sz w:val="24"/>
          <w:szCs w:val="24"/>
        </w:rPr>
        <w:t xml:space="preserve">br. </w:t>
      </w:r>
      <w:r w:rsidR="006534A2" w:rsidRPr="00EA7538">
        <w:rPr>
          <w:rFonts w:ascii="Arial" w:hAnsi="Arial" w:cs="Arial"/>
          <w:sz w:val="24"/>
          <w:szCs w:val="24"/>
        </w:rPr>
        <w:t>24/18</w:t>
      </w:r>
      <w:r w:rsidR="00692BBA" w:rsidRPr="00EA7538">
        <w:rPr>
          <w:rFonts w:ascii="Arial" w:hAnsi="Arial" w:cs="Arial"/>
          <w:sz w:val="24"/>
          <w:szCs w:val="24"/>
        </w:rPr>
        <w:t xml:space="preserve"> i 09/20</w:t>
      </w:r>
      <w:r w:rsidR="006534A2" w:rsidRPr="00EA753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Skupština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0FC" w:rsidRPr="00EA7538">
        <w:rPr>
          <w:rFonts w:ascii="Arial" w:hAnsi="Arial" w:cs="Arial"/>
          <w:sz w:val="24"/>
          <w:szCs w:val="24"/>
        </w:rPr>
        <w:t>o</w:t>
      </w:r>
      <w:r w:rsidR="006534A2" w:rsidRPr="00EA7538">
        <w:rPr>
          <w:rFonts w:ascii="Arial" w:hAnsi="Arial" w:cs="Arial"/>
          <w:sz w:val="24"/>
          <w:szCs w:val="24"/>
        </w:rPr>
        <w:t>pštine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Tivat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na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sjednici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održanoj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dana</w:t>
      </w:r>
      <w:r w:rsidR="00A9236E">
        <w:rPr>
          <w:rFonts w:ascii="Arial" w:hAnsi="Arial" w:cs="Arial"/>
          <w:sz w:val="24"/>
          <w:szCs w:val="24"/>
        </w:rPr>
        <w:t xml:space="preserve"> 19.05.</w:t>
      </w:r>
      <w:r w:rsidR="006534A2" w:rsidRPr="00EA7538">
        <w:rPr>
          <w:rFonts w:ascii="Arial" w:hAnsi="Arial" w:cs="Arial"/>
          <w:sz w:val="24"/>
          <w:szCs w:val="24"/>
        </w:rPr>
        <w:t xml:space="preserve">2021. </w:t>
      </w:r>
      <w:proofErr w:type="spellStart"/>
      <w:r w:rsidR="006534A2" w:rsidRPr="00EA7538">
        <w:rPr>
          <w:rFonts w:ascii="Arial" w:hAnsi="Arial" w:cs="Arial"/>
          <w:sz w:val="24"/>
          <w:szCs w:val="24"/>
        </w:rPr>
        <w:t>godine</w:t>
      </w:r>
      <w:proofErr w:type="spellEnd"/>
      <w:r w:rsidR="006534A2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945" w:rsidRPr="00EA7538">
        <w:rPr>
          <w:rFonts w:ascii="Arial" w:hAnsi="Arial" w:cs="Arial"/>
          <w:sz w:val="24"/>
          <w:szCs w:val="24"/>
        </w:rPr>
        <w:t>donosi</w:t>
      </w:r>
      <w:proofErr w:type="spellEnd"/>
    </w:p>
    <w:p w14:paraId="25713ADF" w14:textId="77777777" w:rsidR="004B4A39" w:rsidRPr="00EA7538" w:rsidRDefault="004B4A39" w:rsidP="004B4A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D19F" w14:textId="03EC4AF1" w:rsidR="006534A2" w:rsidRPr="00EA7538" w:rsidRDefault="006534A2" w:rsidP="004B4A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7538">
        <w:rPr>
          <w:rFonts w:ascii="Arial" w:hAnsi="Arial" w:cs="Arial"/>
          <w:b/>
          <w:sz w:val="24"/>
          <w:szCs w:val="24"/>
        </w:rPr>
        <w:t>ODLUKU O RAZRJEŠENJU PREDSTAVNIKA OPŠTINE TIVAT</w:t>
      </w:r>
    </w:p>
    <w:p w14:paraId="5CF27A01" w14:textId="77777777" w:rsidR="006534A2" w:rsidRPr="00EA7538" w:rsidRDefault="006534A2" w:rsidP="006534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7538">
        <w:rPr>
          <w:rFonts w:ascii="Arial" w:hAnsi="Arial" w:cs="Arial"/>
          <w:b/>
          <w:sz w:val="24"/>
          <w:szCs w:val="24"/>
        </w:rPr>
        <w:t>U SKUPŠTINI TURISTIČKE ORGANIZACIJE TIVAT</w:t>
      </w:r>
    </w:p>
    <w:p w14:paraId="5D3F6FDF" w14:textId="77777777" w:rsidR="006534A2" w:rsidRPr="00EA7538" w:rsidRDefault="006534A2" w:rsidP="006534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F44868" w14:textId="77777777" w:rsidR="006534A2" w:rsidRPr="00EA7538" w:rsidRDefault="006534A2" w:rsidP="004B4A39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A7538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EA7538">
        <w:rPr>
          <w:rFonts w:ascii="Arial" w:hAnsi="Arial" w:cs="Arial"/>
          <w:b/>
          <w:sz w:val="24"/>
          <w:szCs w:val="24"/>
        </w:rPr>
        <w:t xml:space="preserve"> 1</w:t>
      </w:r>
    </w:p>
    <w:p w14:paraId="6B8A86E9" w14:textId="518C4CD1" w:rsidR="00DF55FB" w:rsidRPr="00EA7538" w:rsidRDefault="006534A2" w:rsidP="00DF55F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7538">
        <w:rPr>
          <w:rFonts w:ascii="Arial" w:hAnsi="Arial" w:cs="Arial"/>
          <w:sz w:val="24"/>
          <w:szCs w:val="24"/>
        </w:rPr>
        <w:t>Razrješavaju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se</w:t>
      </w:r>
      <w:r w:rsidR="00DF55FB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5FB" w:rsidRPr="00EA7538">
        <w:rPr>
          <w:rFonts w:ascii="Arial" w:hAnsi="Arial" w:cs="Arial"/>
          <w:sz w:val="24"/>
          <w:szCs w:val="24"/>
        </w:rPr>
        <w:t>članstva</w:t>
      </w:r>
      <w:proofErr w:type="spellEnd"/>
      <w:r w:rsidR="00DF55FB" w:rsidRPr="00EA753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F55FB" w:rsidRPr="00EA7538">
        <w:rPr>
          <w:rFonts w:ascii="Arial" w:hAnsi="Arial" w:cs="Arial"/>
          <w:sz w:val="24"/>
          <w:szCs w:val="24"/>
        </w:rPr>
        <w:t>Skupštini</w:t>
      </w:r>
      <w:proofErr w:type="spellEnd"/>
      <w:r w:rsidR="00DF55FB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5FB" w:rsidRPr="00EA7538">
        <w:rPr>
          <w:rFonts w:ascii="Arial" w:hAnsi="Arial" w:cs="Arial"/>
          <w:sz w:val="24"/>
          <w:szCs w:val="24"/>
        </w:rPr>
        <w:t>Turističke</w:t>
      </w:r>
      <w:proofErr w:type="spellEnd"/>
      <w:r w:rsidR="00DF55FB"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5FB" w:rsidRPr="00EA7538">
        <w:rPr>
          <w:rFonts w:ascii="Arial" w:hAnsi="Arial" w:cs="Arial"/>
          <w:sz w:val="24"/>
          <w:szCs w:val="24"/>
        </w:rPr>
        <w:t>organizacije</w:t>
      </w:r>
      <w:proofErr w:type="spellEnd"/>
      <w:r w:rsidR="00DF55FB" w:rsidRPr="00EA7538">
        <w:rPr>
          <w:rFonts w:ascii="Arial" w:hAnsi="Arial" w:cs="Arial"/>
          <w:sz w:val="24"/>
          <w:szCs w:val="24"/>
        </w:rPr>
        <w:t xml:space="preserve"> Tivat: </w:t>
      </w:r>
    </w:p>
    <w:p w14:paraId="3C667D46" w14:textId="77777777" w:rsidR="006534A2" w:rsidRPr="00EA7538" w:rsidRDefault="006534A2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Milena </w:t>
      </w:r>
      <w:proofErr w:type="spellStart"/>
      <w:r w:rsidRPr="00EA7538">
        <w:rPr>
          <w:rFonts w:ascii="Arial" w:hAnsi="Arial" w:cs="Arial"/>
          <w:sz w:val="24"/>
          <w:szCs w:val="24"/>
        </w:rPr>
        <w:t>Bog</w:t>
      </w:r>
      <w:r w:rsidR="007C4656" w:rsidRPr="00EA7538">
        <w:rPr>
          <w:rFonts w:ascii="Arial" w:hAnsi="Arial" w:cs="Arial"/>
          <w:sz w:val="24"/>
          <w:szCs w:val="24"/>
        </w:rPr>
        <w:t>a</w:t>
      </w:r>
      <w:r w:rsidRPr="00EA7538">
        <w:rPr>
          <w:rFonts w:ascii="Arial" w:hAnsi="Arial" w:cs="Arial"/>
          <w:sz w:val="24"/>
          <w:szCs w:val="24"/>
        </w:rPr>
        <w:t>vac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Boričić</w:t>
      </w:r>
      <w:proofErr w:type="spellEnd"/>
    </w:p>
    <w:p w14:paraId="42E0BE2C" w14:textId="77777777" w:rsidR="006534A2" w:rsidRPr="00EA7538" w:rsidRDefault="006534A2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Sandra </w:t>
      </w:r>
      <w:proofErr w:type="spellStart"/>
      <w:r w:rsidRPr="00EA7538">
        <w:rPr>
          <w:rFonts w:ascii="Arial" w:hAnsi="Arial" w:cs="Arial"/>
          <w:sz w:val="24"/>
          <w:szCs w:val="24"/>
        </w:rPr>
        <w:t>Vuković</w:t>
      </w:r>
      <w:proofErr w:type="spellEnd"/>
    </w:p>
    <w:p w14:paraId="42EC6C5C" w14:textId="77777777" w:rsidR="006534A2" w:rsidRPr="00EA7538" w:rsidRDefault="006534A2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Goran </w:t>
      </w:r>
      <w:proofErr w:type="spellStart"/>
      <w:r w:rsidRPr="00EA7538">
        <w:rPr>
          <w:rFonts w:ascii="Arial" w:hAnsi="Arial" w:cs="Arial"/>
          <w:sz w:val="24"/>
          <w:szCs w:val="24"/>
        </w:rPr>
        <w:t>Sekulić</w:t>
      </w:r>
      <w:proofErr w:type="spellEnd"/>
    </w:p>
    <w:p w14:paraId="0305DF1D" w14:textId="77777777" w:rsidR="00F53945" w:rsidRPr="00EA7538" w:rsidRDefault="006534A2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Nikola </w:t>
      </w:r>
      <w:proofErr w:type="spellStart"/>
      <w:r w:rsidRPr="00EA7538">
        <w:rPr>
          <w:rFonts w:ascii="Arial" w:hAnsi="Arial" w:cs="Arial"/>
          <w:sz w:val="24"/>
          <w:szCs w:val="24"/>
        </w:rPr>
        <w:t>Došljak</w:t>
      </w:r>
      <w:proofErr w:type="spellEnd"/>
    </w:p>
    <w:p w14:paraId="134D1F46" w14:textId="640C1894" w:rsidR="006534A2" w:rsidRPr="00EA7538" w:rsidRDefault="007C4656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A7538">
        <w:rPr>
          <w:rFonts w:ascii="Arial" w:hAnsi="Arial" w:cs="Arial"/>
          <w:sz w:val="24"/>
          <w:szCs w:val="24"/>
        </w:rPr>
        <w:t>Anto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Perčin</w:t>
      </w:r>
      <w:proofErr w:type="spellEnd"/>
    </w:p>
    <w:p w14:paraId="10B57BB4" w14:textId="77777777" w:rsidR="007C4656" w:rsidRPr="00EA7538" w:rsidRDefault="007C4656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Ivana </w:t>
      </w:r>
      <w:proofErr w:type="spellStart"/>
      <w:r w:rsidRPr="00EA7538">
        <w:rPr>
          <w:rFonts w:ascii="Arial" w:hAnsi="Arial" w:cs="Arial"/>
          <w:sz w:val="24"/>
          <w:szCs w:val="24"/>
        </w:rPr>
        <w:t>Kustudić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i </w:t>
      </w:r>
    </w:p>
    <w:p w14:paraId="1D576682" w14:textId="77777777" w:rsidR="007C4656" w:rsidRPr="00EA7538" w:rsidRDefault="007C4656" w:rsidP="006534A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Ivana </w:t>
      </w:r>
      <w:proofErr w:type="spellStart"/>
      <w:r w:rsidRPr="00EA7538">
        <w:rPr>
          <w:rFonts w:ascii="Arial" w:hAnsi="Arial" w:cs="Arial"/>
          <w:sz w:val="24"/>
          <w:szCs w:val="24"/>
        </w:rPr>
        <w:t>Pasković</w:t>
      </w:r>
      <w:proofErr w:type="spellEnd"/>
    </w:p>
    <w:p w14:paraId="3D0452F5" w14:textId="268445F6" w:rsidR="007C4656" w:rsidRPr="00EA7538" w:rsidRDefault="007C4656" w:rsidP="007C465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A7538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EA7538">
        <w:rPr>
          <w:rFonts w:ascii="Arial" w:hAnsi="Arial" w:cs="Arial"/>
          <w:b/>
          <w:sz w:val="24"/>
          <w:szCs w:val="24"/>
        </w:rPr>
        <w:t xml:space="preserve"> 2</w:t>
      </w:r>
    </w:p>
    <w:p w14:paraId="624B2803" w14:textId="3DA0AABA" w:rsidR="004B4A39" w:rsidRPr="00EA7538" w:rsidRDefault="006850A8" w:rsidP="000678A5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EA7538">
        <w:rPr>
          <w:rFonts w:ascii="Arial" w:hAnsi="Arial" w:cs="Arial"/>
          <w:bCs/>
          <w:sz w:val="24"/>
          <w:szCs w:val="24"/>
        </w:rPr>
        <w:t>Stupanjem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snagu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ove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Odluke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prestaju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da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važe</w:t>
      </w:r>
      <w:proofErr w:type="spellEnd"/>
      <w:r w:rsidR="000678A5" w:rsidRPr="00EA7538">
        <w:rPr>
          <w:rFonts w:ascii="Arial" w:hAnsi="Arial" w:cs="Arial"/>
          <w:bCs/>
          <w:sz w:val="24"/>
          <w:szCs w:val="24"/>
        </w:rPr>
        <w:t>:</w:t>
      </w:r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Odluka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određivanju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predstavnika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opštine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Tivat u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Skupštini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Turističke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organizacije</w:t>
      </w:r>
      <w:proofErr w:type="spellEnd"/>
      <w:r w:rsidR="00713310" w:rsidRPr="00EA7538">
        <w:rPr>
          <w:rFonts w:ascii="Arial" w:hAnsi="Arial" w:cs="Arial"/>
          <w:bCs/>
          <w:sz w:val="24"/>
          <w:szCs w:val="24"/>
        </w:rPr>
        <w:t xml:space="preserve"> Tivat</w:t>
      </w:r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broj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: 0304-030-314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od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11.</w:t>
      </w:r>
      <w:proofErr w:type="gramStart"/>
      <w:r w:rsidRPr="00EA7538">
        <w:rPr>
          <w:rFonts w:ascii="Arial" w:hAnsi="Arial" w:cs="Arial"/>
          <w:bCs/>
          <w:sz w:val="24"/>
          <w:szCs w:val="24"/>
        </w:rPr>
        <w:t>10.2018.godine</w:t>
      </w:r>
      <w:proofErr w:type="gramEnd"/>
      <w:r w:rsidRPr="00EA7538">
        <w:rPr>
          <w:rFonts w:ascii="Arial" w:hAnsi="Arial" w:cs="Arial"/>
          <w:bCs/>
          <w:sz w:val="24"/>
          <w:szCs w:val="24"/>
        </w:rPr>
        <w:t xml:space="preserve"> (“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Službeni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list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Crne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Gore-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opštinski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propisi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broj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r w:rsidR="00713310" w:rsidRPr="00EA7538">
        <w:rPr>
          <w:rFonts w:ascii="Arial" w:hAnsi="Arial" w:cs="Arial"/>
          <w:bCs/>
          <w:sz w:val="24"/>
          <w:szCs w:val="24"/>
        </w:rPr>
        <w:t>37/18</w:t>
      </w:r>
      <w:r w:rsidRPr="00EA7538">
        <w:rPr>
          <w:rFonts w:ascii="Arial" w:hAnsi="Arial" w:cs="Arial"/>
          <w:bCs/>
          <w:sz w:val="24"/>
          <w:szCs w:val="24"/>
        </w:rPr>
        <w:t xml:space="preserve"> od </w:t>
      </w:r>
      <w:r w:rsidR="00713310" w:rsidRPr="00EA7538">
        <w:rPr>
          <w:rFonts w:ascii="Arial" w:hAnsi="Arial" w:cs="Arial"/>
          <w:bCs/>
          <w:sz w:val="24"/>
          <w:szCs w:val="24"/>
        </w:rPr>
        <w:t>19.10.2018</w:t>
      </w:r>
      <w:r w:rsidRPr="00EA7538">
        <w:rPr>
          <w:rFonts w:ascii="Arial" w:hAnsi="Arial" w:cs="Arial"/>
          <w:bCs/>
          <w:sz w:val="24"/>
          <w:szCs w:val="24"/>
        </w:rPr>
        <w:t xml:space="preserve">.g) </w:t>
      </w:r>
      <w:r w:rsidR="00713310" w:rsidRPr="00EA7538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Odluka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="00713310" w:rsidRPr="00EA7538">
        <w:rPr>
          <w:rFonts w:ascii="Arial" w:hAnsi="Arial" w:cs="Arial"/>
          <w:bCs/>
          <w:sz w:val="24"/>
          <w:szCs w:val="24"/>
        </w:rPr>
        <w:t>imenova</w:t>
      </w:r>
      <w:r w:rsidRPr="00EA7538">
        <w:rPr>
          <w:rFonts w:ascii="Arial" w:hAnsi="Arial" w:cs="Arial"/>
          <w:bCs/>
          <w:sz w:val="24"/>
          <w:szCs w:val="24"/>
        </w:rPr>
        <w:t>nju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r w:rsidR="00713310" w:rsidRPr="00EA7538">
        <w:rPr>
          <w:rFonts w:ascii="Arial" w:hAnsi="Arial" w:cs="Arial"/>
          <w:bCs/>
          <w:sz w:val="24"/>
          <w:szCs w:val="24"/>
        </w:rPr>
        <w:t xml:space="preserve">tri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predstavnika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opštine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Tivat u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Skupštini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Turističke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organizacije</w:t>
      </w:r>
      <w:proofErr w:type="spellEnd"/>
      <w:r w:rsidR="00713310" w:rsidRPr="00EA7538">
        <w:rPr>
          <w:rFonts w:ascii="Arial" w:hAnsi="Arial" w:cs="Arial"/>
          <w:bCs/>
          <w:sz w:val="24"/>
          <w:szCs w:val="24"/>
        </w:rPr>
        <w:t xml:space="preserve"> Tivat</w:t>
      </w:r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broj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: 0304-030-105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od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28.02.2019.godine (“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Službeni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list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Crne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Gore-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opštinski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propisi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 w:rsidRPr="00EA7538">
        <w:rPr>
          <w:rFonts w:ascii="Arial" w:hAnsi="Arial" w:cs="Arial"/>
          <w:bCs/>
          <w:sz w:val="24"/>
          <w:szCs w:val="24"/>
        </w:rPr>
        <w:t>broj</w:t>
      </w:r>
      <w:proofErr w:type="spellEnd"/>
      <w:r w:rsidRPr="00EA7538">
        <w:rPr>
          <w:rFonts w:ascii="Arial" w:hAnsi="Arial" w:cs="Arial"/>
          <w:bCs/>
          <w:sz w:val="24"/>
          <w:szCs w:val="24"/>
        </w:rPr>
        <w:t xml:space="preserve"> 11/19 od 20.03.2019.g)</w:t>
      </w:r>
      <w:r w:rsidR="00713310" w:rsidRPr="00EA7538">
        <w:rPr>
          <w:rFonts w:ascii="Arial" w:hAnsi="Arial" w:cs="Arial"/>
          <w:bCs/>
          <w:sz w:val="24"/>
          <w:szCs w:val="24"/>
        </w:rPr>
        <w:t>.</w:t>
      </w:r>
    </w:p>
    <w:p w14:paraId="3B7CA810" w14:textId="18E62AAA" w:rsidR="006850A8" w:rsidRPr="00EA7538" w:rsidRDefault="004B4A39" w:rsidP="004B4A39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A7538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EA7538">
        <w:rPr>
          <w:rFonts w:ascii="Arial" w:hAnsi="Arial" w:cs="Arial"/>
          <w:b/>
          <w:sz w:val="24"/>
          <w:szCs w:val="24"/>
        </w:rPr>
        <w:t xml:space="preserve"> 3</w:t>
      </w:r>
    </w:p>
    <w:p w14:paraId="69EF50A7" w14:textId="77777777" w:rsidR="007C4656" w:rsidRPr="00EA7538" w:rsidRDefault="007C4656" w:rsidP="007C4656">
      <w:pPr>
        <w:jc w:val="both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Ova </w:t>
      </w:r>
      <w:proofErr w:type="spellStart"/>
      <w:r w:rsidRPr="00EA7538">
        <w:rPr>
          <w:rFonts w:ascii="Arial" w:hAnsi="Arial" w:cs="Arial"/>
          <w:sz w:val="24"/>
          <w:szCs w:val="24"/>
        </w:rPr>
        <w:t>Odluka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stupa </w:t>
      </w:r>
      <w:proofErr w:type="spellStart"/>
      <w:r w:rsidRPr="00EA7538">
        <w:rPr>
          <w:rFonts w:ascii="Arial" w:hAnsi="Arial" w:cs="Arial"/>
          <w:sz w:val="24"/>
          <w:szCs w:val="24"/>
        </w:rPr>
        <w:t>na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snagu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osmog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A7538">
        <w:rPr>
          <w:rFonts w:ascii="Arial" w:hAnsi="Arial" w:cs="Arial"/>
          <w:sz w:val="24"/>
          <w:szCs w:val="24"/>
        </w:rPr>
        <w:t>objavljivanja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u „</w:t>
      </w:r>
      <w:proofErr w:type="spellStart"/>
      <w:r w:rsidRPr="00EA7538">
        <w:rPr>
          <w:rFonts w:ascii="Arial" w:hAnsi="Arial" w:cs="Arial"/>
          <w:sz w:val="24"/>
          <w:szCs w:val="24"/>
        </w:rPr>
        <w:t>Službenom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listu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Crne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Gore – </w:t>
      </w:r>
      <w:proofErr w:type="spellStart"/>
      <w:r w:rsidRPr="00EA7538">
        <w:rPr>
          <w:rFonts w:ascii="Arial" w:hAnsi="Arial" w:cs="Arial"/>
          <w:sz w:val="24"/>
          <w:szCs w:val="24"/>
        </w:rPr>
        <w:t>opštinski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A7538">
        <w:rPr>
          <w:rFonts w:ascii="Arial" w:hAnsi="Arial" w:cs="Arial"/>
          <w:sz w:val="24"/>
          <w:szCs w:val="24"/>
        </w:rPr>
        <w:t>propisi</w:t>
      </w:r>
      <w:proofErr w:type="spellEnd"/>
      <w:r w:rsidRPr="00EA7538">
        <w:rPr>
          <w:rFonts w:ascii="Arial" w:hAnsi="Arial" w:cs="Arial"/>
          <w:sz w:val="24"/>
          <w:szCs w:val="24"/>
        </w:rPr>
        <w:t>“</w:t>
      </w:r>
      <w:proofErr w:type="gramEnd"/>
      <w:r w:rsidRPr="00EA7538">
        <w:rPr>
          <w:rFonts w:ascii="Arial" w:hAnsi="Arial" w:cs="Arial"/>
          <w:sz w:val="24"/>
          <w:szCs w:val="24"/>
        </w:rPr>
        <w:t xml:space="preserve">. </w:t>
      </w:r>
    </w:p>
    <w:p w14:paraId="1CF5F3BB" w14:textId="28768FBD" w:rsidR="007C4656" w:rsidRPr="00EA7538" w:rsidRDefault="007C4656" w:rsidP="00692BB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A7538">
        <w:rPr>
          <w:rFonts w:ascii="Arial" w:hAnsi="Arial" w:cs="Arial"/>
          <w:sz w:val="24"/>
          <w:szCs w:val="24"/>
        </w:rPr>
        <w:t>Broj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: </w:t>
      </w:r>
      <w:r w:rsidR="005D0FD4">
        <w:rPr>
          <w:rFonts w:ascii="Arial" w:hAnsi="Arial" w:cs="Arial"/>
          <w:sz w:val="24"/>
          <w:szCs w:val="24"/>
        </w:rPr>
        <w:t xml:space="preserve"> </w:t>
      </w:r>
      <w:r w:rsidR="00A9236E">
        <w:rPr>
          <w:rFonts w:ascii="Arial" w:hAnsi="Arial" w:cs="Arial"/>
          <w:sz w:val="24"/>
          <w:szCs w:val="24"/>
        </w:rPr>
        <w:t>03-040/21-139</w:t>
      </w:r>
    </w:p>
    <w:p w14:paraId="22941757" w14:textId="484499E9" w:rsidR="007C4656" w:rsidRPr="00EA7538" w:rsidRDefault="007C4656" w:rsidP="00692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>Tivat,</w:t>
      </w:r>
      <w:r w:rsidR="00A9236E">
        <w:rPr>
          <w:rFonts w:ascii="Arial" w:hAnsi="Arial" w:cs="Arial"/>
          <w:sz w:val="24"/>
          <w:szCs w:val="24"/>
        </w:rPr>
        <w:t>19.05.</w:t>
      </w:r>
      <w:r w:rsidRPr="00EA7538">
        <w:rPr>
          <w:rFonts w:ascii="Arial" w:hAnsi="Arial" w:cs="Arial"/>
          <w:sz w:val="24"/>
          <w:szCs w:val="24"/>
        </w:rPr>
        <w:t xml:space="preserve">2021. </w:t>
      </w:r>
      <w:proofErr w:type="spellStart"/>
      <w:r w:rsidR="004B4A39" w:rsidRPr="00EA7538">
        <w:rPr>
          <w:rFonts w:ascii="Arial" w:hAnsi="Arial" w:cs="Arial"/>
          <w:sz w:val="24"/>
          <w:szCs w:val="24"/>
        </w:rPr>
        <w:t>g</w:t>
      </w:r>
      <w:r w:rsidRPr="00EA7538">
        <w:rPr>
          <w:rFonts w:ascii="Arial" w:hAnsi="Arial" w:cs="Arial"/>
          <w:sz w:val="24"/>
          <w:szCs w:val="24"/>
        </w:rPr>
        <w:t>odine</w:t>
      </w:r>
      <w:proofErr w:type="spellEnd"/>
    </w:p>
    <w:p w14:paraId="5BF8644B" w14:textId="4B804A1A" w:rsidR="00692BBA" w:rsidRPr="00EA7538" w:rsidRDefault="00692BBA" w:rsidP="00692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50263F" w14:textId="77777777" w:rsidR="007C4656" w:rsidRPr="00EA7538" w:rsidRDefault="007C4656" w:rsidP="000678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EA7538">
        <w:rPr>
          <w:rFonts w:ascii="Arial" w:hAnsi="Arial" w:cs="Arial"/>
          <w:sz w:val="24"/>
          <w:szCs w:val="24"/>
        </w:rPr>
        <w:t>Skupština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538">
        <w:rPr>
          <w:rFonts w:ascii="Arial" w:hAnsi="Arial" w:cs="Arial"/>
          <w:sz w:val="24"/>
          <w:szCs w:val="24"/>
        </w:rPr>
        <w:t>Opštine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Tivat</w:t>
      </w:r>
    </w:p>
    <w:p w14:paraId="6BD7F6DB" w14:textId="77777777" w:rsidR="007C4656" w:rsidRPr="00EA7538" w:rsidRDefault="007C4656" w:rsidP="007C46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EA7538">
        <w:rPr>
          <w:rFonts w:ascii="Arial" w:hAnsi="Arial" w:cs="Arial"/>
          <w:sz w:val="24"/>
          <w:szCs w:val="24"/>
        </w:rPr>
        <w:t>Predsjednik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</w:p>
    <w:p w14:paraId="572623B2" w14:textId="77777777" w:rsidR="007C4656" w:rsidRPr="00EA7538" w:rsidRDefault="007C4656" w:rsidP="007C46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7538">
        <w:rPr>
          <w:rFonts w:ascii="Arial" w:hAnsi="Arial" w:cs="Arial"/>
          <w:sz w:val="24"/>
          <w:szCs w:val="24"/>
        </w:rPr>
        <w:t xml:space="preserve">dr Andrija </w:t>
      </w:r>
      <w:proofErr w:type="spellStart"/>
      <w:r w:rsidRPr="00EA7538">
        <w:rPr>
          <w:rFonts w:ascii="Arial" w:hAnsi="Arial" w:cs="Arial"/>
          <w:sz w:val="24"/>
          <w:szCs w:val="24"/>
        </w:rPr>
        <w:t>Petković</w:t>
      </w:r>
      <w:proofErr w:type="spellEnd"/>
      <w:r w:rsidRPr="00EA7538">
        <w:rPr>
          <w:rFonts w:ascii="Arial" w:hAnsi="Arial" w:cs="Arial"/>
          <w:sz w:val="24"/>
          <w:szCs w:val="24"/>
        </w:rPr>
        <w:t xml:space="preserve"> </w:t>
      </w:r>
    </w:p>
    <w:p w14:paraId="6D34527B" w14:textId="77777777" w:rsidR="007C4656" w:rsidRPr="00EA7538" w:rsidRDefault="007C4656" w:rsidP="007C4656">
      <w:pPr>
        <w:jc w:val="both"/>
        <w:rPr>
          <w:rFonts w:ascii="Arial" w:hAnsi="Arial" w:cs="Arial"/>
          <w:sz w:val="24"/>
          <w:szCs w:val="24"/>
        </w:rPr>
      </w:pPr>
    </w:p>
    <w:p w14:paraId="4C682241" w14:textId="77777777" w:rsidR="007C4656" w:rsidRPr="00EA7538" w:rsidRDefault="007C4656" w:rsidP="00A9236E">
      <w:pPr>
        <w:rPr>
          <w:rFonts w:ascii="Arial" w:hAnsi="Arial" w:cs="Arial"/>
          <w:sz w:val="24"/>
          <w:szCs w:val="24"/>
        </w:rPr>
      </w:pPr>
    </w:p>
    <w:sectPr w:rsidR="007C4656" w:rsidRPr="00EA7538" w:rsidSect="00266E84">
      <w:footerReference w:type="even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0479" w14:textId="77777777" w:rsidR="009F177C" w:rsidRDefault="009F177C" w:rsidP="00C9548C">
      <w:pPr>
        <w:spacing w:after="0" w:line="240" w:lineRule="auto"/>
      </w:pPr>
      <w:r>
        <w:separator/>
      </w:r>
    </w:p>
  </w:endnote>
  <w:endnote w:type="continuationSeparator" w:id="0">
    <w:p w14:paraId="0ADB4CF9" w14:textId="77777777" w:rsidR="009F177C" w:rsidRDefault="009F177C" w:rsidP="00C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B956" w14:textId="70667492" w:rsidR="00266E84" w:rsidRDefault="00266E84">
    <w:pPr>
      <w:pStyle w:val="Footer"/>
      <w:jc w:val="center"/>
    </w:pPr>
  </w:p>
  <w:p w14:paraId="4A71BD42" w14:textId="77777777" w:rsidR="00266E84" w:rsidRDefault="00266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ECCB" w14:textId="77777777" w:rsidR="009F177C" w:rsidRDefault="009F177C" w:rsidP="00C9548C">
      <w:pPr>
        <w:spacing w:after="0" w:line="240" w:lineRule="auto"/>
      </w:pPr>
      <w:r>
        <w:separator/>
      </w:r>
    </w:p>
  </w:footnote>
  <w:footnote w:type="continuationSeparator" w:id="0">
    <w:p w14:paraId="5676B162" w14:textId="77777777" w:rsidR="009F177C" w:rsidRDefault="009F177C" w:rsidP="00C9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BF4"/>
    <w:multiLevelType w:val="hybridMultilevel"/>
    <w:tmpl w:val="A2EE1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76509"/>
    <w:multiLevelType w:val="hybridMultilevel"/>
    <w:tmpl w:val="00F4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32C"/>
    <w:multiLevelType w:val="hybridMultilevel"/>
    <w:tmpl w:val="BF42D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091"/>
    <w:rsid w:val="000678A5"/>
    <w:rsid w:val="0015098F"/>
    <w:rsid w:val="00151127"/>
    <w:rsid w:val="00187958"/>
    <w:rsid w:val="00192A86"/>
    <w:rsid w:val="00266E84"/>
    <w:rsid w:val="002A1F4C"/>
    <w:rsid w:val="003C7DC5"/>
    <w:rsid w:val="003E138C"/>
    <w:rsid w:val="00473091"/>
    <w:rsid w:val="004B1681"/>
    <w:rsid w:val="004B4A39"/>
    <w:rsid w:val="00555859"/>
    <w:rsid w:val="005B2001"/>
    <w:rsid w:val="005D0FD4"/>
    <w:rsid w:val="006149AB"/>
    <w:rsid w:val="00623735"/>
    <w:rsid w:val="006534A2"/>
    <w:rsid w:val="006850A8"/>
    <w:rsid w:val="00692BBA"/>
    <w:rsid w:val="006E6B5F"/>
    <w:rsid w:val="00713310"/>
    <w:rsid w:val="007C4656"/>
    <w:rsid w:val="0087720A"/>
    <w:rsid w:val="00882968"/>
    <w:rsid w:val="00890119"/>
    <w:rsid w:val="00953C06"/>
    <w:rsid w:val="009F177C"/>
    <w:rsid w:val="00A9236E"/>
    <w:rsid w:val="00AB2531"/>
    <w:rsid w:val="00BE5B42"/>
    <w:rsid w:val="00C25C55"/>
    <w:rsid w:val="00C9548C"/>
    <w:rsid w:val="00CC7117"/>
    <w:rsid w:val="00D527AF"/>
    <w:rsid w:val="00DF55FB"/>
    <w:rsid w:val="00E74FAC"/>
    <w:rsid w:val="00EA50FC"/>
    <w:rsid w:val="00EA7538"/>
    <w:rsid w:val="00F25212"/>
    <w:rsid w:val="00F53945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2CB5B"/>
  <w15:docId w15:val="{CE6A4CE5-02E0-4015-ABDA-50D4EFA9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4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48C"/>
  </w:style>
  <w:style w:type="paragraph" w:styleId="Footer">
    <w:name w:val="footer"/>
    <w:basedOn w:val="Normal"/>
    <w:link w:val="FooterChar"/>
    <w:uiPriority w:val="99"/>
    <w:unhideWhenUsed/>
    <w:rsid w:val="00C954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992BC-1417-43AD-912B-D7E18AE7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27</cp:revision>
  <dcterms:created xsi:type="dcterms:W3CDTF">2021-04-23T20:58:00Z</dcterms:created>
  <dcterms:modified xsi:type="dcterms:W3CDTF">2021-05-20T10:37:00Z</dcterms:modified>
</cp:coreProperties>
</file>