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2" w:rsidRPr="005B0279" w:rsidRDefault="00825692" w:rsidP="00825692">
      <w:pPr>
        <w:jc w:val="right"/>
        <w:rPr>
          <w:rFonts w:ascii="Tahoma" w:hAnsi="Tahoma" w:cs="Tahoma"/>
        </w:rPr>
      </w:pPr>
      <w:r w:rsidRPr="005B0279">
        <w:rPr>
          <w:rFonts w:ascii="Tahoma" w:hAnsi="Tahoma" w:cs="Tahoma"/>
        </w:rPr>
        <w:t>PREDLOG</w:t>
      </w:r>
    </w:p>
    <w:p w:rsidR="0025239F" w:rsidRPr="005B0279" w:rsidRDefault="004D50F7" w:rsidP="003042B6">
      <w:pPr>
        <w:jc w:val="both"/>
        <w:rPr>
          <w:rFonts w:ascii="Tahoma" w:hAnsi="Tahoma" w:cs="Tahoma"/>
        </w:rPr>
      </w:pPr>
      <w:r w:rsidRPr="005B0279">
        <w:rPr>
          <w:rFonts w:ascii="Tahoma" w:hAnsi="Tahoma" w:cs="Tahoma"/>
        </w:rPr>
        <w:t>Na osnovu člana</w:t>
      </w:r>
      <w:r w:rsidR="00150008">
        <w:rPr>
          <w:rFonts w:ascii="Tahoma" w:hAnsi="Tahoma" w:cs="Tahoma"/>
        </w:rPr>
        <w:t xml:space="preserve"> 38 stav 1 tačka 21 i člana 43 Zakona o lokalnoj samoupravi (</w:t>
      </w:r>
      <w:r w:rsidR="005025E7">
        <w:rPr>
          <w:rFonts w:ascii="Tahoma" w:hAnsi="Tahoma" w:cs="Tahoma"/>
        </w:rPr>
        <w:t>„</w:t>
      </w:r>
      <w:r w:rsidR="00634846">
        <w:rPr>
          <w:rFonts w:ascii="Tahoma" w:hAnsi="Tahoma" w:cs="Tahoma"/>
        </w:rPr>
        <w:t xml:space="preserve"> </w:t>
      </w:r>
      <w:r w:rsidR="00150008">
        <w:rPr>
          <w:rFonts w:ascii="Tahoma" w:hAnsi="Tahoma" w:cs="Tahoma"/>
        </w:rPr>
        <w:t>S</w:t>
      </w:r>
      <w:r w:rsidR="005025E7">
        <w:rPr>
          <w:rFonts w:ascii="Tahoma" w:hAnsi="Tahoma" w:cs="Tahoma"/>
        </w:rPr>
        <w:t>lužbeni list Crne Gore br.</w:t>
      </w:r>
      <w:r w:rsidR="00F542BD">
        <w:rPr>
          <w:rFonts w:ascii="Tahoma" w:hAnsi="Tahoma" w:cs="Tahoma"/>
        </w:rPr>
        <w:t xml:space="preserve"> </w:t>
      </w:r>
      <w:r w:rsidR="005025E7">
        <w:rPr>
          <w:rFonts w:ascii="Tahoma" w:hAnsi="Tahoma" w:cs="Tahoma"/>
        </w:rPr>
        <w:t>02/18,</w:t>
      </w:r>
      <w:r w:rsidR="00F542BD">
        <w:rPr>
          <w:rFonts w:ascii="Tahoma" w:hAnsi="Tahoma" w:cs="Tahoma"/>
        </w:rPr>
        <w:t xml:space="preserve"> </w:t>
      </w:r>
      <w:r w:rsidR="005025E7">
        <w:rPr>
          <w:rFonts w:ascii="Tahoma" w:hAnsi="Tahoma" w:cs="Tahoma"/>
        </w:rPr>
        <w:t>34/19,</w:t>
      </w:r>
      <w:r w:rsidR="00F542BD">
        <w:rPr>
          <w:rFonts w:ascii="Tahoma" w:hAnsi="Tahoma" w:cs="Tahoma"/>
        </w:rPr>
        <w:t xml:space="preserve"> 38/20, 50/22 i</w:t>
      </w:r>
      <w:r w:rsidR="005025E7">
        <w:rPr>
          <w:rFonts w:ascii="Tahoma" w:hAnsi="Tahoma" w:cs="Tahoma"/>
        </w:rPr>
        <w:t xml:space="preserve"> 84/22),</w:t>
      </w:r>
      <w:r w:rsidR="001B401D">
        <w:rPr>
          <w:rFonts w:ascii="Tahoma" w:hAnsi="Tahoma" w:cs="Tahoma"/>
        </w:rPr>
        <w:t xml:space="preserve"> </w:t>
      </w:r>
      <w:r w:rsidR="005025E7">
        <w:rPr>
          <w:rFonts w:ascii="Tahoma" w:hAnsi="Tahoma" w:cs="Tahoma"/>
        </w:rPr>
        <w:t xml:space="preserve">člana </w:t>
      </w:r>
      <w:r w:rsidRPr="005B0279">
        <w:rPr>
          <w:rFonts w:ascii="Tahoma" w:hAnsi="Tahoma" w:cs="Tahoma"/>
        </w:rPr>
        <w:t>36 i 37</w:t>
      </w:r>
      <w:r w:rsidR="0025239F" w:rsidRPr="005B0279">
        <w:rPr>
          <w:rFonts w:ascii="Tahoma" w:hAnsi="Tahoma" w:cs="Tahoma"/>
        </w:rPr>
        <w:t xml:space="preserve"> S</w:t>
      </w:r>
      <w:r w:rsidR="00D509BF" w:rsidRPr="005B0279">
        <w:rPr>
          <w:rFonts w:ascii="Tahoma" w:hAnsi="Tahoma" w:cs="Tahoma"/>
        </w:rPr>
        <w:t>tatuta Opštine Tivat („Sl</w:t>
      </w:r>
      <w:r w:rsidR="005025E7">
        <w:rPr>
          <w:rFonts w:ascii="Tahoma" w:hAnsi="Tahoma" w:cs="Tahoma"/>
        </w:rPr>
        <w:t xml:space="preserve">užbeni </w:t>
      </w:r>
      <w:r w:rsidR="00D509BF" w:rsidRPr="005B0279">
        <w:rPr>
          <w:rFonts w:ascii="Tahoma" w:hAnsi="Tahoma" w:cs="Tahoma"/>
        </w:rPr>
        <w:t xml:space="preserve">list </w:t>
      </w:r>
      <w:r w:rsidR="0025239F" w:rsidRPr="005B0279">
        <w:rPr>
          <w:rFonts w:ascii="Tahoma" w:hAnsi="Tahoma" w:cs="Tahoma"/>
        </w:rPr>
        <w:t>C</w:t>
      </w:r>
      <w:r w:rsidR="005025E7">
        <w:rPr>
          <w:rFonts w:ascii="Tahoma" w:hAnsi="Tahoma" w:cs="Tahoma"/>
        </w:rPr>
        <w:t xml:space="preserve">rne </w:t>
      </w:r>
      <w:r w:rsidR="0025239F" w:rsidRPr="005B0279">
        <w:rPr>
          <w:rFonts w:ascii="Tahoma" w:hAnsi="Tahoma" w:cs="Tahoma"/>
        </w:rPr>
        <w:t>G</w:t>
      </w:r>
      <w:r w:rsidR="005025E7">
        <w:rPr>
          <w:rFonts w:ascii="Tahoma" w:hAnsi="Tahoma" w:cs="Tahoma"/>
        </w:rPr>
        <w:t>ore</w:t>
      </w:r>
      <w:r w:rsidR="0025239F" w:rsidRPr="005B0279">
        <w:rPr>
          <w:rFonts w:ascii="Tahoma" w:hAnsi="Tahoma" w:cs="Tahoma"/>
        </w:rPr>
        <w:t xml:space="preserve"> – opštinski propisi</w:t>
      </w:r>
      <w:r w:rsidR="00634846">
        <w:rPr>
          <w:rFonts w:ascii="Tahoma" w:hAnsi="Tahoma" w:cs="Tahoma"/>
        </w:rPr>
        <w:t xml:space="preserve"> </w:t>
      </w:r>
      <w:r w:rsidR="0025239F" w:rsidRPr="005B0279">
        <w:rPr>
          <w:rFonts w:ascii="Tahoma" w:hAnsi="Tahoma" w:cs="Tahoma"/>
        </w:rPr>
        <w:t xml:space="preserve">“, br. </w:t>
      </w:r>
      <w:r w:rsidR="00D509BF" w:rsidRPr="005B0279">
        <w:rPr>
          <w:rFonts w:ascii="Tahoma" w:hAnsi="Tahoma" w:cs="Tahoma"/>
        </w:rPr>
        <w:t>24/18</w:t>
      </w:r>
      <w:r w:rsidRPr="005B0279">
        <w:rPr>
          <w:rFonts w:ascii="Tahoma" w:hAnsi="Tahoma" w:cs="Tahoma"/>
        </w:rPr>
        <w:t>,</w:t>
      </w:r>
      <w:r w:rsidR="00290D57">
        <w:rPr>
          <w:rFonts w:ascii="Tahoma" w:hAnsi="Tahoma" w:cs="Tahoma"/>
        </w:rPr>
        <w:t xml:space="preserve"> </w:t>
      </w:r>
      <w:r w:rsidRPr="005B0279">
        <w:rPr>
          <w:rFonts w:ascii="Tahoma" w:hAnsi="Tahoma" w:cs="Tahoma"/>
        </w:rPr>
        <w:t>09/20</w:t>
      </w:r>
      <w:r w:rsidR="00D509BF" w:rsidRPr="005B0279">
        <w:rPr>
          <w:rFonts w:ascii="Tahoma" w:hAnsi="Tahoma" w:cs="Tahoma"/>
        </w:rPr>
        <w:t>)</w:t>
      </w:r>
      <w:r w:rsidR="006C1BDE">
        <w:rPr>
          <w:rFonts w:ascii="Tahoma" w:hAnsi="Tahoma" w:cs="Tahoma"/>
        </w:rPr>
        <w:t>,</w:t>
      </w:r>
      <w:r w:rsidR="007D6258">
        <w:rPr>
          <w:rFonts w:ascii="Tahoma" w:hAnsi="Tahoma" w:cs="Tahoma"/>
        </w:rPr>
        <w:t xml:space="preserve"> člana</w:t>
      </w:r>
      <w:r w:rsidR="00DC73EB">
        <w:rPr>
          <w:rFonts w:ascii="Tahoma" w:hAnsi="Tahoma" w:cs="Tahoma"/>
        </w:rPr>
        <w:t xml:space="preserve"> </w:t>
      </w:r>
      <w:r w:rsidRPr="005B0279">
        <w:rPr>
          <w:rFonts w:ascii="Tahoma" w:hAnsi="Tahoma" w:cs="Tahoma"/>
        </w:rPr>
        <w:t>44,</w:t>
      </w:r>
      <w:r w:rsidR="00634846">
        <w:rPr>
          <w:rFonts w:ascii="Tahoma" w:hAnsi="Tahoma" w:cs="Tahoma"/>
        </w:rPr>
        <w:t xml:space="preserve"> </w:t>
      </w:r>
      <w:r w:rsidRPr="005B0279">
        <w:rPr>
          <w:rFonts w:ascii="Tahoma" w:hAnsi="Tahoma" w:cs="Tahoma"/>
        </w:rPr>
        <w:t>45,</w:t>
      </w:r>
      <w:r w:rsidR="003042B6" w:rsidRPr="005B0279">
        <w:rPr>
          <w:rFonts w:ascii="Tahoma" w:hAnsi="Tahoma" w:cs="Tahoma"/>
        </w:rPr>
        <w:t xml:space="preserve"> i </w:t>
      </w:r>
      <w:r w:rsidRPr="005B0279">
        <w:rPr>
          <w:rFonts w:ascii="Tahoma" w:hAnsi="Tahoma" w:cs="Tahoma"/>
        </w:rPr>
        <w:t xml:space="preserve">46 </w:t>
      </w:r>
      <w:r w:rsidR="0025239F" w:rsidRPr="005B0279">
        <w:rPr>
          <w:rFonts w:ascii="Tahoma" w:hAnsi="Tahoma" w:cs="Tahoma"/>
        </w:rPr>
        <w:t xml:space="preserve"> Poslovnika</w:t>
      </w:r>
      <w:r w:rsidR="00661B4B" w:rsidRPr="005B0279">
        <w:rPr>
          <w:rFonts w:ascii="Tahoma" w:hAnsi="Tahoma" w:cs="Tahoma"/>
        </w:rPr>
        <w:t xml:space="preserve"> o radu</w:t>
      </w:r>
      <w:r w:rsidR="001B401D">
        <w:rPr>
          <w:rFonts w:ascii="Tahoma" w:hAnsi="Tahoma" w:cs="Tahoma"/>
        </w:rPr>
        <w:t xml:space="preserve"> Skupštine opštine Tivat („Službeni </w:t>
      </w:r>
      <w:r w:rsidR="0025239F" w:rsidRPr="005B0279">
        <w:rPr>
          <w:rFonts w:ascii="Tahoma" w:hAnsi="Tahoma" w:cs="Tahoma"/>
        </w:rPr>
        <w:t>list</w:t>
      </w:r>
      <w:r w:rsidR="00661B4B" w:rsidRPr="005B0279">
        <w:rPr>
          <w:rFonts w:ascii="Tahoma" w:hAnsi="Tahoma" w:cs="Tahoma"/>
        </w:rPr>
        <w:t xml:space="preserve"> C</w:t>
      </w:r>
      <w:r w:rsidR="0041349F">
        <w:rPr>
          <w:rFonts w:ascii="Tahoma" w:hAnsi="Tahoma" w:cs="Tahoma"/>
        </w:rPr>
        <w:t xml:space="preserve">rne </w:t>
      </w:r>
      <w:r w:rsidR="00661B4B" w:rsidRPr="005B0279">
        <w:rPr>
          <w:rFonts w:ascii="Tahoma" w:hAnsi="Tahoma" w:cs="Tahoma"/>
        </w:rPr>
        <w:t>G</w:t>
      </w:r>
      <w:r w:rsidR="0041349F">
        <w:rPr>
          <w:rFonts w:ascii="Tahoma" w:hAnsi="Tahoma" w:cs="Tahoma"/>
        </w:rPr>
        <w:t>ore</w:t>
      </w:r>
      <w:r w:rsidR="0025239F" w:rsidRPr="005B0279">
        <w:rPr>
          <w:rFonts w:ascii="Tahoma" w:hAnsi="Tahoma" w:cs="Tahoma"/>
        </w:rPr>
        <w:t xml:space="preserve"> –</w:t>
      </w:r>
      <w:r w:rsidR="00D22932">
        <w:rPr>
          <w:rFonts w:ascii="Tahoma" w:hAnsi="Tahoma" w:cs="Tahoma"/>
        </w:rPr>
        <w:t xml:space="preserve"> </w:t>
      </w:r>
      <w:r w:rsidR="0025239F" w:rsidRPr="005B0279">
        <w:rPr>
          <w:rFonts w:ascii="Tahoma" w:hAnsi="Tahoma" w:cs="Tahoma"/>
        </w:rPr>
        <w:t xml:space="preserve">opštinski propisi“, br. </w:t>
      </w:r>
      <w:r w:rsidR="00661B4B" w:rsidRPr="005B0279">
        <w:rPr>
          <w:rFonts w:ascii="Tahoma" w:hAnsi="Tahoma" w:cs="Tahoma"/>
        </w:rPr>
        <w:t>37/18</w:t>
      </w:r>
      <w:r w:rsidR="00825692" w:rsidRPr="005B0279">
        <w:rPr>
          <w:rFonts w:ascii="Tahoma" w:hAnsi="Tahoma" w:cs="Tahoma"/>
        </w:rPr>
        <w:t>,</w:t>
      </w:r>
      <w:r w:rsidR="00D22932">
        <w:rPr>
          <w:rFonts w:ascii="Tahoma" w:hAnsi="Tahoma" w:cs="Tahoma"/>
        </w:rPr>
        <w:t xml:space="preserve"> </w:t>
      </w:r>
      <w:r w:rsidR="00825692" w:rsidRPr="005B0279">
        <w:rPr>
          <w:rFonts w:ascii="Tahoma" w:hAnsi="Tahoma" w:cs="Tahoma"/>
        </w:rPr>
        <w:t>07/21</w:t>
      </w:r>
      <w:r w:rsidR="003042B6" w:rsidRPr="005B0279">
        <w:rPr>
          <w:rFonts w:ascii="Tahoma" w:hAnsi="Tahoma" w:cs="Tahoma"/>
        </w:rPr>
        <w:t>) i člana 4,</w:t>
      </w:r>
      <w:r w:rsidR="0025239F" w:rsidRPr="005B0279">
        <w:rPr>
          <w:rFonts w:ascii="Tahoma" w:hAnsi="Tahoma" w:cs="Tahoma"/>
        </w:rPr>
        <w:t xml:space="preserve"> 5</w:t>
      </w:r>
      <w:r w:rsidR="007536DF" w:rsidRPr="005B0279">
        <w:rPr>
          <w:rFonts w:ascii="Tahoma" w:hAnsi="Tahoma" w:cs="Tahoma"/>
        </w:rPr>
        <w:t xml:space="preserve"> i 9</w:t>
      </w:r>
      <w:r w:rsidR="0025239F" w:rsidRPr="005B0279">
        <w:rPr>
          <w:rFonts w:ascii="Tahoma" w:hAnsi="Tahoma" w:cs="Tahoma"/>
        </w:rPr>
        <w:t xml:space="preserve"> Odluke o obrazovanju radnih tijela Skupštine (</w:t>
      </w:r>
      <w:r w:rsidR="001B401D">
        <w:rPr>
          <w:rFonts w:ascii="Tahoma" w:hAnsi="Tahoma" w:cs="Tahoma"/>
        </w:rPr>
        <w:t>„</w:t>
      </w:r>
      <w:r w:rsidR="0025239F" w:rsidRPr="005B0279">
        <w:rPr>
          <w:rFonts w:ascii="Tahoma" w:hAnsi="Tahoma" w:cs="Tahoma"/>
        </w:rPr>
        <w:t>Sl</w:t>
      </w:r>
      <w:r w:rsidR="001B401D">
        <w:rPr>
          <w:rFonts w:ascii="Tahoma" w:hAnsi="Tahoma" w:cs="Tahoma"/>
        </w:rPr>
        <w:t xml:space="preserve">užbeni </w:t>
      </w:r>
      <w:r w:rsidR="0025239F" w:rsidRPr="005B0279">
        <w:rPr>
          <w:rFonts w:ascii="Tahoma" w:hAnsi="Tahoma" w:cs="Tahoma"/>
        </w:rPr>
        <w:t>list RCG</w:t>
      </w:r>
      <w:r w:rsidR="001B401D">
        <w:rPr>
          <w:rFonts w:ascii="Tahoma" w:hAnsi="Tahoma" w:cs="Tahoma"/>
        </w:rPr>
        <w:t xml:space="preserve"> -</w:t>
      </w:r>
      <w:r w:rsidR="0025239F" w:rsidRPr="005B0279">
        <w:rPr>
          <w:rFonts w:ascii="Tahoma" w:hAnsi="Tahoma" w:cs="Tahoma"/>
        </w:rPr>
        <w:t xml:space="preserve"> opštinski propisi 08/05), Skupština opštine Tivat, na </w:t>
      </w:r>
      <w:r w:rsidR="000E5B22" w:rsidRPr="005B0279">
        <w:rPr>
          <w:rFonts w:ascii="Tahoma" w:hAnsi="Tahoma" w:cs="Tahoma"/>
        </w:rPr>
        <w:t>s</w:t>
      </w:r>
      <w:r w:rsidRPr="005B0279">
        <w:rPr>
          <w:rFonts w:ascii="Tahoma" w:hAnsi="Tahoma" w:cs="Tahoma"/>
        </w:rPr>
        <w:t>jednici održanoj dana ______</w:t>
      </w:r>
      <w:r w:rsidR="00EF61BA" w:rsidRPr="005B0279">
        <w:rPr>
          <w:rFonts w:ascii="Tahoma" w:hAnsi="Tahoma" w:cs="Tahoma"/>
        </w:rPr>
        <w:t xml:space="preserve"> </w:t>
      </w:r>
      <w:r w:rsidRPr="005B0279">
        <w:rPr>
          <w:rFonts w:ascii="Tahoma" w:hAnsi="Tahoma" w:cs="Tahoma"/>
        </w:rPr>
        <w:t>202</w:t>
      </w:r>
      <w:r w:rsidR="00825692" w:rsidRPr="005B0279">
        <w:rPr>
          <w:rFonts w:ascii="Tahoma" w:hAnsi="Tahoma" w:cs="Tahoma"/>
        </w:rPr>
        <w:t>2</w:t>
      </w:r>
      <w:r w:rsidR="000E5B22" w:rsidRPr="005B0279">
        <w:rPr>
          <w:rFonts w:ascii="Tahoma" w:hAnsi="Tahoma" w:cs="Tahoma"/>
        </w:rPr>
        <w:t>.</w:t>
      </w:r>
      <w:r w:rsidR="00D22932">
        <w:rPr>
          <w:rFonts w:ascii="Tahoma" w:hAnsi="Tahoma" w:cs="Tahoma"/>
        </w:rPr>
        <w:t xml:space="preserve"> </w:t>
      </w:r>
      <w:r w:rsidR="0025239F" w:rsidRPr="005B0279">
        <w:rPr>
          <w:rFonts w:ascii="Tahoma" w:hAnsi="Tahoma" w:cs="Tahoma"/>
        </w:rPr>
        <w:t xml:space="preserve">godine, donijela je </w:t>
      </w:r>
    </w:p>
    <w:p w:rsidR="0025239F" w:rsidRPr="005B0279" w:rsidRDefault="0025239F" w:rsidP="0025239F">
      <w:pPr>
        <w:jc w:val="both"/>
        <w:rPr>
          <w:rFonts w:ascii="Tahoma" w:hAnsi="Tahoma" w:cs="Tahoma"/>
        </w:rPr>
      </w:pPr>
    </w:p>
    <w:p w:rsidR="0025239F" w:rsidRDefault="0025239F" w:rsidP="000E5B22">
      <w:pPr>
        <w:spacing w:after="0"/>
        <w:jc w:val="center"/>
        <w:rPr>
          <w:rFonts w:ascii="Tahoma" w:hAnsi="Tahoma" w:cs="Tahoma"/>
          <w:b/>
        </w:rPr>
      </w:pPr>
      <w:r w:rsidRPr="005B0279">
        <w:rPr>
          <w:rFonts w:ascii="Tahoma" w:hAnsi="Tahoma" w:cs="Tahoma"/>
          <w:b/>
        </w:rPr>
        <w:t xml:space="preserve">ODLUKU </w:t>
      </w:r>
    </w:p>
    <w:p w:rsidR="009341E0" w:rsidRPr="005B0279" w:rsidRDefault="009341E0" w:rsidP="000E5B22">
      <w:pPr>
        <w:spacing w:after="0"/>
        <w:jc w:val="center"/>
        <w:rPr>
          <w:rFonts w:ascii="Tahoma" w:hAnsi="Tahoma" w:cs="Tahoma"/>
          <w:b/>
        </w:rPr>
      </w:pPr>
    </w:p>
    <w:p w:rsidR="0025239F" w:rsidRPr="005B0279" w:rsidRDefault="00D22932" w:rsidP="000E5B2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4D50F7" w:rsidRPr="005B0279">
        <w:rPr>
          <w:rFonts w:ascii="Tahoma" w:hAnsi="Tahoma" w:cs="Tahoma"/>
          <w:b/>
        </w:rPr>
        <w:t xml:space="preserve"> imenovanju Odbora za </w:t>
      </w:r>
      <w:r w:rsidR="007536DF" w:rsidRPr="005B0279">
        <w:rPr>
          <w:rFonts w:ascii="Tahoma" w:hAnsi="Tahoma" w:cs="Tahoma"/>
          <w:b/>
        </w:rPr>
        <w:t>Statut i propise</w:t>
      </w:r>
    </w:p>
    <w:p w:rsidR="000E5B22" w:rsidRPr="005B0279" w:rsidRDefault="000E5B22" w:rsidP="00CF0FAD">
      <w:pPr>
        <w:jc w:val="center"/>
        <w:rPr>
          <w:rFonts w:ascii="Tahoma" w:hAnsi="Tahoma" w:cs="Tahoma"/>
          <w:lang w:val="hr-HR"/>
        </w:rPr>
      </w:pPr>
    </w:p>
    <w:p w:rsidR="008C4475" w:rsidRPr="005B0279" w:rsidRDefault="00CF0FAD" w:rsidP="00CF0FAD">
      <w:pPr>
        <w:jc w:val="center"/>
        <w:rPr>
          <w:rFonts w:ascii="Tahoma" w:hAnsi="Tahoma" w:cs="Tahoma"/>
          <w:lang w:val="hr-HR"/>
        </w:rPr>
      </w:pPr>
      <w:r w:rsidRPr="005B0279">
        <w:rPr>
          <w:rFonts w:ascii="Tahoma" w:hAnsi="Tahoma" w:cs="Tahoma"/>
          <w:lang w:val="hr-HR"/>
        </w:rPr>
        <w:t>Član 1</w:t>
      </w:r>
    </w:p>
    <w:p w:rsidR="00816DA4" w:rsidRPr="005B0279" w:rsidRDefault="004D50F7" w:rsidP="00A31319">
      <w:pPr>
        <w:ind w:left="360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 xml:space="preserve">U Odbor za </w:t>
      </w:r>
      <w:r w:rsidR="007536DF" w:rsidRPr="005B0279">
        <w:rPr>
          <w:rFonts w:ascii="Tahoma" w:hAnsi="Tahoma" w:cs="Tahoma"/>
          <w:lang w:val="sr-Latn-ME"/>
        </w:rPr>
        <w:t>Statut i propise</w:t>
      </w:r>
      <w:r w:rsidRPr="005B0279">
        <w:rPr>
          <w:rFonts w:ascii="Tahoma" w:hAnsi="Tahoma" w:cs="Tahoma"/>
          <w:lang w:val="sr-Latn-ME"/>
        </w:rPr>
        <w:t xml:space="preserve"> imenuju se sl</w:t>
      </w:r>
      <w:r w:rsidR="007536DF" w:rsidRPr="005B0279">
        <w:rPr>
          <w:rFonts w:ascii="Tahoma" w:hAnsi="Tahoma" w:cs="Tahoma"/>
          <w:lang w:val="sr-Latn-ME"/>
        </w:rPr>
        <w:t>j</w:t>
      </w:r>
      <w:r w:rsidRPr="005B0279">
        <w:rPr>
          <w:rFonts w:ascii="Tahoma" w:hAnsi="Tahoma" w:cs="Tahoma"/>
          <w:lang w:val="sr-Latn-ME"/>
        </w:rPr>
        <w:t>edeći odbornici:</w:t>
      </w:r>
    </w:p>
    <w:p w:rsidR="007536DF" w:rsidRPr="005B0279" w:rsidRDefault="00825692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__</w:t>
      </w:r>
      <w:r w:rsidR="007536DF" w:rsidRPr="005B0279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7536DF" w:rsidRPr="005B0279">
        <w:rPr>
          <w:rFonts w:ascii="Tahoma" w:hAnsi="Tahoma" w:cs="Tahoma"/>
          <w:lang w:val="sr-Latn-ME"/>
        </w:rPr>
        <w:t>za predsjedni</w:t>
      </w:r>
      <w:r w:rsidRPr="005B0279">
        <w:rPr>
          <w:rFonts w:ascii="Tahoma" w:hAnsi="Tahoma" w:cs="Tahoma"/>
          <w:lang w:val="sr-Latn-ME"/>
        </w:rPr>
        <w:t>ka</w:t>
      </w:r>
    </w:p>
    <w:p w:rsidR="007536DF" w:rsidRPr="005B0279" w:rsidRDefault="00825692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Pr="005B0279">
        <w:rPr>
          <w:rFonts w:ascii="Tahoma" w:hAnsi="Tahoma" w:cs="Tahoma"/>
          <w:lang w:val="sr-Latn-ME"/>
        </w:rPr>
        <w:t>za člana</w:t>
      </w:r>
    </w:p>
    <w:p w:rsidR="007536DF" w:rsidRPr="005B0279" w:rsidRDefault="00825692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</w:t>
      </w:r>
      <w:r w:rsidR="001B401D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7536DF" w:rsidRPr="005B0279">
        <w:rPr>
          <w:rFonts w:ascii="Tahoma" w:hAnsi="Tahoma" w:cs="Tahoma"/>
          <w:lang w:val="sr-Latn-ME"/>
        </w:rPr>
        <w:t>za člana</w:t>
      </w:r>
    </w:p>
    <w:p w:rsidR="007536DF" w:rsidRPr="005B0279" w:rsidRDefault="00825692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</w:t>
      </w:r>
      <w:r w:rsidR="007536DF" w:rsidRPr="005B0279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7536DF" w:rsidRPr="005B0279">
        <w:rPr>
          <w:rFonts w:ascii="Tahoma" w:hAnsi="Tahoma" w:cs="Tahoma"/>
          <w:lang w:val="sr-Latn-ME"/>
        </w:rPr>
        <w:t>za člana</w:t>
      </w:r>
    </w:p>
    <w:p w:rsidR="007536DF" w:rsidRPr="005B0279" w:rsidRDefault="00825692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</w:t>
      </w:r>
      <w:r w:rsidR="001B401D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7536DF" w:rsidRPr="005B0279">
        <w:rPr>
          <w:rFonts w:ascii="Tahoma" w:hAnsi="Tahoma" w:cs="Tahoma"/>
          <w:lang w:val="sr-Latn-ME"/>
        </w:rPr>
        <w:t>za člana</w:t>
      </w:r>
    </w:p>
    <w:p w:rsidR="004D50F7" w:rsidRPr="005B0279" w:rsidRDefault="00825692" w:rsidP="007536DF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</w:t>
      </w:r>
      <w:r w:rsidR="00883683" w:rsidRPr="005B0279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5951CC" w:rsidRPr="005B0279">
        <w:rPr>
          <w:rFonts w:ascii="Tahoma" w:hAnsi="Tahoma" w:cs="Tahoma"/>
          <w:lang w:val="sr-Latn-ME"/>
        </w:rPr>
        <w:t>za član</w:t>
      </w:r>
      <w:r w:rsidRPr="005B0279">
        <w:rPr>
          <w:rFonts w:ascii="Tahoma" w:hAnsi="Tahoma" w:cs="Tahoma"/>
          <w:lang w:val="sr-Latn-ME"/>
        </w:rPr>
        <w:t>a</w:t>
      </w:r>
    </w:p>
    <w:p w:rsidR="004D50F7" w:rsidRPr="005B0279" w:rsidRDefault="00CB1B24" w:rsidP="004D50F7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________</w:t>
      </w:r>
      <w:r w:rsidR="00546764">
        <w:rPr>
          <w:rFonts w:ascii="Tahoma" w:hAnsi="Tahoma" w:cs="Tahoma"/>
          <w:lang w:val="sr-Latn-ME"/>
        </w:rPr>
        <w:t>_______</w:t>
      </w:r>
      <w:r w:rsidRPr="005B0279">
        <w:rPr>
          <w:rFonts w:ascii="Tahoma" w:hAnsi="Tahoma" w:cs="Tahoma"/>
          <w:lang w:val="sr-Latn-ME"/>
        </w:rPr>
        <w:t>_</w:t>
      </w:r>
      <w:r w:rsidR="005951CC" w:rsidRPr="005B0279">
        <w:rPr>
          <w:rFonts w:ascii="Tahoma" w:hAnsi="Tahoma" w:cs="Tahoma"/>
          <w:lang w:val="sr-Latn-ME"/>
        </w:rPr>
        <w:t>,</w:t>
      </w:r>
      <w:r w:rsidR="00546764">
        <w:rPr>
          <w:rFonts w:ascii="Tahoma" w:hAnsi="Tahoma" w:cs="Tahoma"/>
          <w:lang w:val="sr-Latn-ME"/>
        </w:rPr>
        <w:t xml:space="preserve"> </w:t>
      </w:r>
      <w:r w:rsidR="005D7885" w:rsidRPr="005B0279">
        <w:rPr>
          <w:rFonts w:ascii="Tahoma" w:hAnsi="Tahoma" w:cs="Tahoma"/>
          <w:lang w:val="sr-Latn-ME"/>
        </w:rPr>
        <w:t>za član</w:t>
      </w:r>
      <w:r w:rsidR="004D50F7" w:rsidRPr="005B0279">
        <w:rPr>
          <w:rFonts w:ascii="Tahoma" w:hAnsi="Tahoma" w:cs="Tahoma"/>
          <w:lang w:val="sr-Latn-ME"/>
        </w:rPr>
        <w:t>a</w:t>
      </w:r>
    </w:p>
    <w:p w:rsidR="00D509BF" w:rsidRPr="005B0279" w:rsidRDefault="00CF0FAD" w:rsidP="00D509BF">
      <w:pPr>
        <w:ind w:left="360"/>
        <w:jc w:val="center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Član 2</w:t>
      </w:r>
    </w:p>
    <w:p w:rsidR="00816DA4" w:rsidRPr="005B0279" w:rsidRDefault="004D50F7" w:rsidP="007536DF">
      <w:pPr>
        <w:jc w:val="both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Pr="005B0279" w:rsidRDefault="00D509BF" w:rsidP="00D509BF">
      <w:pPr>
        <w:ind w:left="360"/>
        <w:rPr>
          <w:rFonts w:ascii="Tahoma" w:hAnsi="Tahoma" w:cs="Tahoma"/>
          <w:lang w:val="sr-Latn-ME"/>
        </w:rPr>
      </w:pPr>
    </w:p>
    <w:p w:rsidR="00D509BF" w:rsidRPr="005B0279" w:rsidRDefault="00D509BF" w:rsidP="00D509BF">
      <w:pPr>
        <w:ind w:left="360"/>
        <w:jc w:val="center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Član 3</w:t>
      </w:r>
    </w:p>
    <w:p w:rsidR="008C4475" w:rsidRPr="005B0279" w:rsidRDefault="004D50F7" w:rsidP="00D56A95">
      <w:pPr>
        <w:jc w:val="both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Ova odluka stupa na</w:t>
      </w:r>
      <w:r w:rsidR="00BD393A" w:rsidRPr="005B0279">
        <w:rPr>
          <w:rFonts w:ascii="Tahoma" w:hAnsi="Tahoma" w:cs="Tahoma"/>
          <w:lang w:val="sr-Latn-ME"/>
        </w:rPr>
        <w:t xml:space="preserve"> snagu</w:t>
      </w:r>
      <w:r w:rsidRPr="005B0279">
        <w:rPr>
          <w:rFonts w:ascii="Tahoma" w:hAnsi="Tahoma" w:cs="Tahoma"/>
          <w:lang w:val="sr-Latn-ME"/>
        </w:rPr>
        <w:t xml:space="preserve"> </w:t>
      </w:r>
      <w:r w:rsidR="00725E89">
        <w:rPr>
          <w:rFonts w:ascii="Tahoma" w:hAnsi="Tahoma" w:cs="Tahoma"/>
          <w:lang w:val="sr-Latn-ME"/>
        </w:rPr>
        <w:t xml:space="preserve">danom </w:t>
      </w:r>
      <w:r w:rsidR="006F7A94">
        <w:rPr>
          <w:rFonts w:ascii="Tahoma" w:hAnsi="Tahoma" w:cs="Tahoma"/>
          <w:lang w:val="sr-Latn-ME"/>
        </w:rPr>
        <w:t xml:space="preserve">donošenja </w:t>
      </w:r>
      <w:r w:rsidR="009163B1">
        <w:rPr>
          <w:rFonts w:ascii="Tahoma" w:hAnsi="Tahoma" w:cs="Tahoma"/>
          <w:lang w:val="sr-Latn-ME"/>
        </w:rPr>
        <w:t>i</w:t>
      </w:r>
      <w:r w:rsidR="006F7A94">
        <w:rPr>
          <w:rFonts w:ascii="Tahoma" w:hAnsi="Tahoma" w:cs="Tahoma"/>
          <w:lang w:val="sr-Latn-ME"/>
        </w:rPr>
        <w:t xml:space="preserve"> biće </w:t>
      </w:r>
      <w:r w:rsidR="00725E89">
        <w:rPr>
          <w:rFonts w:ascii="Tahoma" w:hAnsi="Tahoma" w:cs="Tahoma"/>
          <w:lang w:val="sr-Latn-ME"/>
        </w:rPr>
        <w:t>objavlj</w:t>
      </w:r>
      <w:r w:rsidR="006F7A94">
        <w:rPr>
          <w:rFonts w:ascii="Tahoma" w:hAnsi="Tahoma" w:cs="Tahoma"/>
          <w:lang w:val="sr-Latn-ME"/>
        </w:rPr>
        <w:t>en</w:t>
      </w:r>
      <w:r w:rsidR="00725E89">
        <w:rPr>
          <w:rFonts w:ascii="Tahoma" w:hAnsi="Tahoma" w:cs="Tahoma"/>
          <w:lang w:val="sr-Latn-ME"/>
        </w:rPr>
        <w:t>a u „Službenom listu Crne Gore - opštinski propisi</w:t>
      </w:r>
      <w:r w:rsidR="0041349F">
        <w:rPr>
          <w:rFonts w:ascii="Tahoma" w:hAnsi="Tahoma" w:cs="Tahoma"/>
          <w:lang w:val="sr-Latn-ME"/>
        </w:rPr>
        <w:t>“</w:t>
      </w:r>
      <w:r w:rsidR="00725E89">
        <w:rPr>
          <w:rFonts w:ascii="Tahoma" w:hAnsi="Tahoma" w:cs="Tahoma"/>
          <w:lang w:val="sr-Latn-ME"/>
        </w:rPr>
        <w:t>.</w:t>
      </w:r>
    </w:p>
    <w:p w:rsidR="000E5B22" w:rsidRPr="005B0279" w:rsidRDefault="000E5B22" w:rsidP="008C4475">
      <w:pPr>
        <w:pStyle w:val="ListParagraph"/>
        <w:ind w:left="0"/>
        <w:rPr>
          <w:rFonts w:ascii="Tahoma" w:hAnsi="Tahoma" w:cs="Tahoma"/>
          <w:lang w:val="sr-Latn-ME"/>
        </w:rPr>
      </w:pPr>
    </w:p>
    <w:p w:rsidR="008C4475" w:rsidRPr="005B0279" w:rsidRDefault="004D50F7" w:rsidP="008C4475">
      <w:pPr>
        <w:pStyle w:val="ListParagraph"/>
        <w:ind w:left="0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Broj:</w:t>
      </w:r>
      <w:r w:rsidR="00634846">
        <w:rPr>
          <w:rFonts w:ascii="Tahoma" w:hAnsi="Tahoma" w:cs="Tahoma"/>
          <w:lang w:val="sr-Latn-ME"/>
        </w:rPr>
        <w:t xml:space="preserve"> </w:t>
      </w:r>
      <w:r w:rsidRPr="005B0279">
        <w:rPr>
          <w:rFonts w:ascii="Tahoma" w:hAnsi="Tahoma" w:cs="Tahoma"/>
          <w:lang w:val="sr-Latn-ME"/>
        </w:rPr>
        <w:t xml:space="preserve"> </w:t>
      </w:r>
    </w:p>
    <w:p w:rsidR="008C4475" w:rsidRPr="005B0279" w:rsidRDefault="008C4475" w:rsidP="00661B4B">
      <w:pPr>
        <w:pStyle w:val="ListParagraph"/>
        <w:ind w:left="0"/>
        <w:rPr>
          <w:rFonts w:ascii="Tahoma" w:hAnsi="Tahoma" w:cs="Tahoma"/>
          <w:lang w:val="sr-Latn-ME"/>
        </w:rPr>
      </w:pPr>
      <w:r w:rsidRPr="005B0279">
        <w:rPr>
          <w:rFonts w:ascii="Tahoma" w:hAnsi="Tahoma" w:cs="Tahoma"/>
          <w:lang w:val="sr-Latn-ME"/>
        </w:rPr>
        <w:t>Tivat,</w:t>
      </w:r>
      <w:r w:rsidR="009341E0">
        <w:rPr>
          <w:rFonts w:ascii="Tahoma" w:hAnsi="Tahoma" w:cs="Tahoma"/>
          <w:lang w:val="sr-Latn-ME"/>
        </w:rPr>
        <w:t xml:space="preserve"> </w:t>
      </w:r>
      <w:r w:rsidR="00825692" w:rsidRPr="005B0279">
        <w:rPr>
          <w:rFonts w:ascii="Tahoma" w:hAnsi="Tahoma" w:cs="Tahoma"/>
          <w:lang w:val="sr-Latn-ME"/>
        </w:rPr>
        <w:t>__</w:t>
      </w:r>
      <w:r w:rsidR="00725E89">
        <w:rPr>
          <w:rFonts w:ascii="Tahoma" w:hAnsi="Tahoma" w:cs="Tahoma"/>
          <w:lang w:val="sr-Latn-ME"/>
        </w:rPr>
        <w:t>______</w:t>
      </w:r>
      <w:r w:rsidR="00825692" w:rsidRPr="005B0279">
        <w:rPr>
          <w:rFonts w:ascii="Tahoma" w:hAnsi="Tahoma" w:cs="Tahoma"/>
          <w:lang w:val="sr-Latn-ME"/>
        </w:rPr>
        <w:t>___</w:t>
      </w:r>
      <w:r w:rsidR="00725E89">
        <w:rPr>
          <w:rFonts w:ascii="Tahoma" w:hAnsi="Tahoma" w:cs="Tahoma"/>
          <w:lang w:val="sr-Latn-ME"/>
        </w:rPr>
        <w:t xml:space="preserve"> </w:t>
      </w:r>
      <w:r w:rsidR="004D50F7" w:rsidRPr="005B0279">
        <w:rPr>
          <w:rFonts w:ascii="Tahoma" w:hAnsi="Tahoma" w:cs="Tahoma"/>
          <w:lang w:val="sr-Latn-ME"/>
        </w:rPr>
        <w:t>202</w:t>
      </w:r>
      <w:r w:rsidR="00825692" w:rsidRPr="005B0279">
        <w:rPr>
          <w:rFonts w:ascii="Tahoma" w:hAnsi="Tahoma" w:cs="Tahoma"/>
          <w:lang w:val="sr-Latn-ME"/>
        </w:rPr>
        <w:t>2</w:t>
      </w:r>
      <w:r w:rsidR="00661B4B" w:rsidRPr="005B0279">
        <w:rPr>
          <w:rFonts w:ascii="Tahoma" w:hAnsi="Tahoma" w:cs="Tahoma"/>
          <w:lang w:val="sr-Latn-ME"/>
        </w:rPr>
        <w:t>.</w:t>
      </w:r>
      <w:r w:rsidR="00603DCE">
        <w:rPr>
          <w:rFonts w:ascii="Tahoma" w:hAnsi="Tahoma" w:cs="Tahoma"/>
          <w:lang w:val="sr-Latn-ME"/>
        </w:rPr>
        <w:t xml:space="preserve"> </w:t>
      </w:r>
      <w:r w:rsidR="00661B4B" w:rsidRPr="005B0279">
        <w:rPr>
          <w:rFonts w:ascii="Tahoma" w:hAnsi="Tahoma" w:cs="Tahoma"/>
          <w:lang w:val="sr-Latn-ME"/>
        </w:rPr>
        <w:t>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634846" w:rsidRDefault="0025239F" w:rsidP="000E5B22">
      <w:pPr>
        <w:spacing w:after="0" w:line="240" w:lineRule="auto"/>
        <w:jc w:val="center"/>
        <w:rPr>
          <w:rFonts w:ascii="Tahoma" w:hAnsi="Tahoma" w:cs="Tahoma"/>
        </w:rPr>
      </w:pPr>
      <w:r w:rsidRPr="00634846">
        <w:rPr>
          <w:rFonts w:ascii="Tahoma" w:hAnsi="Tahoma" w:cs="Tahoma"/>
        </w:rPr>
        <w:t>SKUPŠTINA OPŠTINE TIVAT</w:t>
      </w:r>
    </w:p>
    <w:p w:rsidR="0025239F" w:rsidRPr="00634846" w:rsidRDefault="0025239F" w:rsidP="000E5B22">
      <w:pPr>
        <w:spacing w:after="0" w:line="240" w:lineRule="auto"/>
        <w:jc w:val="center"/>
        <w:rPr>
          <w:rFonts w:ascii="Tahoma" w:hAnsi="Tahoma" w:cs="Tahoma"/>
        </w:rPr>
      </w:pPr>
      <w:r w:rsidRPr="00634846">
        <w:rPr>
          <w:rFonts w:ascii="Tahoma" w:hAnsi="Tahoma" w:cs="Tahoma"/>
        </w:rPr>
        <w:t>Predsjednik</w:t>
      </w:r>
    </w:p>
    <w:p w:rsidR="0025239F" w:rsidRPr="00634846" w:rsidRDefault="00825692" w:rsidP="000E5B22">
      <w:pPr>
        <w:spacing w:after="0" w:line="240" w:lineRule="auto"/>
        <w:jc w:val="center"/>
        <w:rPr>
          <w:rFonts w:ascii="Tahoma" w:hAnsi="Tahoma" w:cs="Tahoma"/>
        </w:rPr>
      </w:pPr>
      <w:r w:rsidRPr="00634846">
        <w:rPr>
          <w:rFonts w:ascii="Tahoma" w:hAnsi="Tahoma" w:cs="Tahoma"/>
        </w:rPr>
        <w:t>Miljan Marković</w:t>
      </w:r>
    </w:p>
    <w:p w:rsidR="005B0279" w:rsidRDefault="005B0279" w:rsidP="00603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279" w:rsidRDefault="005B0279" w:rsidP="000E5B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279" w:rsidRDefault="005B0279" w:rsidP="000E5B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50F7" w:rsidRPr="005B0279" w:rsidRDefault="00100D50" w:rsidP="000E5B22">
      <w:pPr>
        <w:spacing w:after="0" w:line="240" w:lineRule="auto"/>
        <w:jc w:val="center"/>
        <w:rPr>
          <w:rFonts w:ascii="Tahoma" w:hAnsi="Tahoma" w:cs="Tahoma"/>
        </w:rPr>
      </w:pPr>
      <w:r w:rsidRPr="005B0279">
        <w:rPr>
          <w:rFonts w:ascii="Tahoma" w:hAnsi="Tahoma" w:cs="Tahoma"/>
        </w:rPr>
        <w:t>Obrazloženje</w:t>
      </w:r>
    </w:p>
    <w:p w:rsidR="004D50F7" w:rsidRPr="005B0279" w:rsidRDefault="004D50F7" w:rsidP="004D50F7">
      <w:pPr>
        <w:spacing w:after="0" w:line="240" w:lineRule="auto"/>
        <w:rPr>
          <w:rFonts w:ascii="Tahoma" w:hAnsi="Tahoma" w:cs="Tahoma"/>
          <w:b/>
        </w:rPr>
      </w:pPr>
    </w:p>
    <w:p w:rsidR="003343A5" w:rsidRDefault="00AB21B0" w:rsidP="003343A5">
      <w:pPr>
        <w:spacing w:after="0" w:line="240" w:lineRule="auto"/>
        <w:jc w:val="both"/>
        <w:rPr>
          <w:rFonts w:ascii="Tahoma" w:hAnsi="Tahoma" w:cs="Tahoma"/>
        </w:rPr>
      </w:pPr>
      <w:r w:rsidRPr="00AB21B0">
        <w:rPr>
          <w:rFonts w:ascii="Tahoma" w:hAnsi="Tahoma" w:cs="Tahoma"/>
        </w:rPr>
        <w:t xml:space="preserve">Pravni osnov za donošenje ove odluke sadržan je u </w:t>
      </w:r>
      <w:r>
        <w:rPr>
          <w:rFonts w:ascii="Tahoma" w:hAnsi="Tahoma" w:cs="Tahoma"/>
        </w:rPr>
        <w:t>članu</w:t>
      </w:r>
      <w:r w:rsidR="00290D57">
        <w:rPr>
          <w:rFonts w:ascii="Tahoma" w:hAnsi="Tahoma" w:cs="Tahoma"/>
        </w:rPr>
        <w:t xml:space="preserve">  38 stav 1 tačka 21 Zakona o lokalnoj sam</w:t>
      </w:r>
      <w:r w:rsidR="008D6942">
        <w:rPr>
          <w:rFonts w:ascii="Tahoma" w:hAnsi="Tahoma" w:cs="Tahoma"/>
        </w:rPr>
        <w:t>o</w:t>
      </w:r>
      <w:r w:rsidR="00F7364B">
        <w:rPr>
          <w:rFonts w:ascii="Tahoma" w:hAnsi="Tahoma" w:cs="Tahoma"/>
        </w:rPr>
        <w:t xml:space="preserve">upravi </w:t>
      </w:r>
      <w:r w:rsidR="008D6942">
        <w:rPr>
          <w:rFonts w:ascii="Tahoma" w:hAnsi="Tahoma" w:cs="Tahoma"/>
        </w:rPr>
        <w:t>kojim je propisano</w:t>
      </w:r>
      <w:r w:rsidR="00F7364B">
        <w:rPr>
          <w:rFonts w:ascii="Tahoma" w:hAnsi="Tahoma" w:cs="Tahoma"/>
        </w:rPr>
        <w:t xml:space="preserve"> da Skupšti</w:t>
      </w:r>
      <w:r w:rsidR="00290D57">
        <w:rPr>
          <w:rFonts w:ascii="Tahoma" w:hAnsi="Tahoma" w:cs="Tahoma"/>
        </w:rPr>
        <w:t>n</w:t>
      </w:r>
      <w:r w:rsidR="00F7364B">
        <w:rPr>
          <w:rFonts w:ascii="Tahoma" w:hAnsi="Tahoma" w:cs="Tahoma"/>
        </w:rPr>
        <w:t>a</w:t>
      </w:r>
      <w:r w:rsidR="00290D57">
        <w:rPr>
          <w:rFonts w:ascii="Tahoma" w:hAnsi="Tahoma" w:cs="Tahoma"/>
        </w:rPr>
        <w:t xml:space="preserve"> imenuje članove radnih tijela</w:t>
      </w:r>
      <w:r w:rsidR="00467B2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67B2E">
        <w:rPr>
          <w:rFonts w:ascii="Tahoma" w:hAnsi="Tahoma" w:cs="Tahoma"/>
        </w:rPr>
        <w:t xml:space="preserve">dok je članom 43 </w:t>
      </w:r>
      <w:r w:rsidR="008D6942">
        <w:rPr>
          <w:rFonts w:ascii="Tahoma" w:hAnsi="Tahoma" w:cs="Tahoma"/>
        </w:rPr>
        <w:t xml:space="preserve">istog zakona </w:t>
      </w:r>
      <w:r w:rsidR="00467B2E">
        <w:rPr>
          <w:rFonts w:ascii="Tahoma" w:hAnsi="Tahoma" w:cs="Tahoma"/>
        </w:rPr>
        <w:t xml:space="preserve">propisano da </w:t>
      </w:r>
      <w:r w:rsidR="007D6258">
        <w:rPr>
          <w:rFonts w:ascii="Tahoma" w:hAnsi="Tahoma" w:cs="Tahoma"/>
        </w:rPr>
        <w:t xml:space="preserve">se radi efikasnosti i racionalnog vršenja poslova iz nadležnosti skupštine obrazuju odbori i savjeti, kao stalna radna tijela, a mogu se obrazovati i komisije kao povremena radna tijela. </w:t>
      </w:r>
      <w:r w:rsidR="00EB32B3">
        <w:rPr>
          <w:rFonts w:ascii="Tahoma" w:hAnsi="Tahoma" w:cs="Tahoma"/>
        </w:rPr>
        <w:t>I</w:t>
      </w:r>
      <w:r w:rsidR="007D6258">
        <w:rPr>
          <w:rFonts w:ascii="Tahoma" w:hAnsi="Tahoma" w:cs="Tahoma"/>
        </w:rPr>
        <w:t xml:space="preserve">stim članom propisano je da </w:t>
      </w:r>
      <w:r w:rsidR="00467B2E">
        <w:rPr>
          <w:rFonts w:ascii="Tahoma" w:hAnsi="Tahoma" w:cs="Tahoma"/>
        </w:rPr>
        <w:t>za članove</w:t>
      </w:r>
      <w:r w:rsidR="006C1BDE">
        <w:rPr>
          <w:rFonts w:ascii="Tahoma" w:hAnsi="Tahoma" w:cs="Tahoma"/>
        </w:rPr>
        <w:t xml:space="preserve"> </w:t>
      </w:r>
      <w:r w:rsidR="00105271">
        <w:rPr>
          <w:rFonts w:ascii="Tahoma" w:hAnsi="Tahoma" w:cs="Tahoma"/>
        </w:rPr>
        <w:t>o</w:t>
      </w:r>
      <w:r w:rsidR="006C1BDE">
        <w:rPr>
          <w:rFonts w:ascii="Tahoma" w:hAnsi="Tahoma" w:cs="Tahoma"/>
        </w:rPr>
        <w:t>dbora skupština imenuje odbornike</w:t>
      </w:r>
      <w:r w:rsidR="00467B2E">
        <w:rPr>
          <w:rFonts w:ascii="Tahoma" w:hAnsi="Tahoma" w:cs="Tahoma"/>
        </w:rPr>
        <w:t>, a za čl</w:t>
      </w:r>
      <w:r w:rsidR="006C1BDE">
        <w:rPr>
          <w:rFonts w:ascii="Tahoma" w:hAnsi="Tahoma" w:cs="Tahoma"/>
        </w:rPr>
        <w:t xml:space="preserve">anove savjeta i komisija pored </w:t>
      </w:r>
      <w:r w:rsidR="00467B2E">
        <w:rPr>
          <w:rFonts w:ascii="Tahoma" w:hAnsi="Tahoma" w:cs="Tahoma"/>
        </w:rPr>
        <w:t>odbornika imenuje i druga lica. Nadalje, č</w:t>
      </w:r>
      <w:r w:rsidR="002C035C" w:rsidRPr="005B0279">
        <w:rPr>
          <w:rFonts w:ascii="Tahoma" w:hAnsi="Tahoma" w:cs="Tahoma"/>
        </w:rPr>
        <w:t>lanom 44 Poslovnika o radu Skupštine</w:t>
      </w:r>
      <w:r w:rsidR="00EF61BA" w:rsidRPr="005B0279">
        <w:rPr>
          <w:rFonts w:ascii="Tahoma" w:hAnsi="Tahoma" w:cs="Tahoma"/>
        </w:rPr>
        <w:t xml:space="preserve"> je p</w:t>
      </w:r>
      <w:r w:rsidR="00883683" w:rsidRPr="005B0279">
        <w:rPr>
          <w:rFonts w:ascii="Tahoma" w:hAnsi="Tahoma" w:cs="Tahoma"/>
        </w:rPr>
        <w:t>r</w:t>
      </w:r>
      <w:r w:rsidR="00EF61BA" w:rsidRPr="005B0279">
        <w:rPr>
          <w:rFonts w:ascii="Tahoma" w:hAnsi="Tahoma" w:cs="Tahoma"/>
        </w:rPr>
        <w:t>o</w:t>
      </w:r>
      <w:r w:rsidR="00883683" w:rsidRPr="005B0279">
        <w:rPr>
          <w:rFonts w:ascii="Tahoma" w:hAnsi="Tahoma" w:cs="Tahoma"/>
        </w:rPr>
        <w:t>pisano da se izbor predsjednika i članova radnih tijela vrši na osnovu liste kandidata, da lista ka</w:t>
      </w:r>
      <w:r w:rsidR="008D6942">
        <w:rPr>
          <w:rFonts w:ascii="Tahoma" w:hAnsi="Tahoma" w:cs="Tahoma"/>
        </w:rPr>
        <w:t>ndidata sadrži ime i prezime ka</w:t>
      </w:r>
      <w:r w:rsidR="00883683" w:rsidRPr="005B0279">
        <w:rPr>
          <w:rFonts w:ascii="Tahoma" w:hAnsi="Tahoma" w:cs="Tahoma"/>
        </w:rPr>
        <w:t>n</w:t>
      </w:r>
      <w:r w:rsidR="008D6942">
        <w:rPr>
          <w:rFonts w:ascii="Tahoma" w:hAnsi="Tahoma" w:cs="Tahoma"/>
        </w:rPr>
        <w:t>d</w:t>
      </w:r>
      <w:r w:rsidR="00883683" w:rsidRPr="005B0279">
        <w:rPr>
          <w:rFonts w:ascii="Tahoma" w:hAnsi="Tahoma" w:cs="Tahoma"/>
        </w:rPr>
        <w:t>idata  za predsjednika i onoliko članova koliko se bira,</w:t>
      </w:r>
      <w:r w:rsidR="00467B2E">
        <w:rPr>
          <w:rFonts w:ascii="Tahoma" w:hAnsi="Tahoma" w:cs="Tahoma"/>
        </w:rPr>
        <w:t xml:space="preserve"> </w:t>
      </w:r>
      <w:r w:rsidR="00883683" w:rsidRPr="005B0279">
        <w:rPr>
          <w:rFonts w:ascii="Tahoma" w:hAnsi="Tahoma" w:cs="Tahoma"/>
        </w:rPr>
        <w:t>a da mandat</w:t>
      </w:r>
      <w:r w:rsidR="00AB05EC" w:rsidRPr="005B0279">
        <w:rPr>
          <w:rFonts w:ascii="Tahoma" w:hAnsi="Tahoma" w:cs="Tahoma"/>
        </w:rPr>
        <w:t xml:space="preserve"> predsjednika i članova radnih ti</w:t>
      </w:r>
      <w:r w:rsidR="00EF61BA" w:rsidRPr="005B0279">
        <w:rPr>
          <w:rFonts w:ascii="Tahoma" w:hAnsi="Tahoma" w:cs="Tahoma"/>
        </w:rPr>
        <w:t>jela traje koliko i mandat Skup</w:t>
      </w:r>
      <w:r w:rsidR="00AB05EC" w:rsidRPr="005B0279">
        <w:rPr>
          <w:rFonts w:ascii="Tahoma" w:hAnsi="Tahoma" w:cs="Tahoma"/>
        </w:rPr>
        <w:t>š</w:t>
      </w:r>
      <w:r w:rsidR="00EF61BA" w:rsidRPr="005B0279">
        <w:rPr>
          <w:rFonts w:ascii="Tahoma" w:hAnsi="Tahoma" w:cs="Tahoma"/>
        </w:rPr>
        <w:t>t</w:t>
      </w:r>
      <w:r w:rsidR="00AB05EC" w:rsidRPr="005B0279">
        <w:rPr>
          <w:rFonts w:ascii="Tahoma" w:hAnsi="Tahoma" w:cs="Tahoma"/>
        </w:rPr>
        <w:t>ine</w:t>
      </w:r>
      <w:r w:rsidR="00827127">
        <w:rPr>
          <w:rFonts w:ascii="Tahoma" w:hAnsi="Tahoma" w:cs="Tahoma"/>
        </w:rPr>
        <w:t>, odnosno do dana razrješenja od dužnosti na koju su izabrani</w:t>
      </w:r>
      <w:r w:rsidR="00AB05EC" w:rsidRPr="005B0279">
        <w:rPr>
          <w:rFonts w:ascii="Tahoma" w:hAnsi="Tahoma" w:cs="Tahoma"/>
        </w:rPr>
        <w:t>.</w:t>
      </w:r>
      <w:r w:rsidR="00467B2E">
        <w:rPr>
          <w:rFonts w:ascii="Tahoma" w:hAnsi="Tahoma" w:cs="Tahoma"/>
        </w:rPr>
        <w:t xml:space="preserve"> </w:t>
      </w:r>
      <w:r w:rsidR="00827127">
        <w:rPr>
          <w:rFonts w:ascii="Tahoma" w:hAnsi="Tahoma" w:cs="Tahoma"/>
        </w:rPr>
        <w:t>Članom 45 Poslovnika dalje j</w:t>
      </w:r>
      <w:r w:rsidR="00AB05EC" w:rsidRPr="005B0279">
        <w:rPr>
          <w:rFonts w:ascii="Tahoma" w:hAnsi="Tahoma" w:cs="Tahoma"/>
        </w:rPr>
        <w:t>e definisan</w:t>
      </w:r>
      <w:r w:rsidR="00EF61BA" w:rsidRPr="005B0279">
        <w:rPr>
          <w:rFonts w:ascii="Tahoma" w:hAnsi="Tahoma" w:cs="Tahoma"/>
        </w:rPr>
        <w:t>o da listu kandidata za pred</w:t>
      </w:r>
      <w:r w:rsidR="003343A5">
        <w:rPr>
          <w:rFonts w:ascii="Tahoma" w:hAnsi="Tahoma" w:cs="Tahoma"/>
        </w:rPr>
        <w:t>sjednika</w:t>
      </w:r>
      <w:r w:rsidR="00AB05EC" w:rsidRPr="005B0279">
        <w:rPr>
          <w:rFonts w:ascii="Tahoma" w:hAnsi="Tahoma" w:cs="Tahoma"/>
        </w:rPr>
        <w:t xml:space="preserve"> i članove radnih tijela podnosi predsjednik Skupštine,</w:t>
      </w:r>
      <w:r w:rsidR="006C1BDE">
        <w:rPr>
          <w:rFonts w:ascii="Tahoma" w:hAnsi="Tahoma" w:cs="Tahoma"/>
        </w:rPr>
        <w:t xml:space="preserve"> </w:t>
      </w:r>
      <w:r w:rsidR="00AB05EC" w:rsidRPr="005B0279">
        <w:rPr>
          <w:rFonts w:ascii="Tahoma" w:hAnsi="Tahoma" w:cs="Tahoma"/>
        </w:rPr>
        <w:t>na osnovu predloga klub</w:t>
      </w:r>
      <w:r w:rsidR="00D70BF3">
        <w:rPr>
          <w:rFonts w:ascii="Tahoma" w:hAnsi="Tahoma" w:cs="Tahoma"/>
        </w:rPr>
        <w:t>ov</w:t>
      </w:r>
      <w:r w:rsidR="00AB05EC" w:rsidRPr="005B0279">
        <w:rPr>
          <w:rFonts w:ascii="Tahoma" w:hAnsi="Tahoma" w:cs="Tahoma"/>
        </w:rPr>
        <w:t xml:space="preserve">a odbornika. U članu 9 Odluke o </w:t>
      </w:r>
      <w:r w:rsidR="00EF61BA" w:rsidRPr="005B0279">
        <w:rPr>
          <w:rFonts w:ascii="Tahoma" w:hAnsi="Tahoma" w:cs="Tahoma"/>
        </w:rPr>
        <w:t>obrazovanju radnih tijela je pro</w:t>
      </w:r>
      <w:r w:rsidR="00AB05EC" w:rsidRPr="005B0279">
        <w:rPr>
          <w:rFonts w:ascii="Tahoma" w:hAnsi="Tahoma" w:cs="Tahoma"/>
        </w:rPr>
        <w:t xml:space="preserve">pisano da Odbor za Statut i propise ima predsjednika i 6 članova. </w:t>
      </w:r>
    </w:p>
    <w:p w:rsidR="009B669A" w:rsidRDefault="0014074E" w:rsidP="003343A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Novoizabrana Skupština opštine Tivat konstituisana je na sjednici 02.12.2022. godine izborom predsjednika Skupštine. </w:t>
      </w:r>
      <w:r w:rsidR="009B669A">
        <w:rPr>
          <w:rFonts w:ascii="Tahoma" w:hAnsi="Tahoma" w:cs="Tahoma"/>
        </w:rPr>
        <w:t xml:space="preserve">Kako bi Odbor </w:t>
      </w:r>
      <w:r>
        <w:rPr>
          <w:rFonts w:ascii="Tahoma" w:hAnsi="Tahoma" w:cs="Tahoma"/>
        </w:rPr>
        <w:t xml:space="preserve">u što kraćem roku </w:t>
      </w:r>
      <w:r w:rsidR="009B669A">
        <w:rPr>
          <w:rFonts w:ascii="Tahoma" w:hAnsi="Tahoma" w:cs="Tahoma"/>
        </w:rPr>
        <w:t xml:space="preserve">mogao otpočeti sa radom i nesmetano </w:t>
      </w:r>
      <w:r w:rsidR="00666991">
        <w:rPr>
          <w:rFonts w:ascii="Tahoma" w:hAnsi="Tahoma" w:cs="Tahoma"/>
        </w:rPr>
        <w:t xml:space="preserve">obavljati svoju </w:t>
      </w:r>
      <w:r w:rsidR="009B669A">
        <w:rPr>
          <w:rFonts w:ascii="Tahoma" w:hAnsi="Tahoma" w:cs="Tahoma"/>
        </w:rPr>
        <w:t>funkci</w:t>
      </w:r>
      <w:r w:rsidR="00666991">
        <w:rPr>
          <w:rFonts w:ascii="Tahoma" w:hAnsi="Tahoma" w:cs="Tahoma"/>
        </w:rPr>
        <w:t xml:space="preserve">ju </w:t>
      </w:r>
      <w:bookmarkStart w:id="0" w:name="_GoBack"/>
      <w:bookmarkEnd w:id="0"/>
      <w:r w:rsidR="009B669A">
        <w:rPr>
          <w:rFonts w:ascii="Tahoma" w:hAnsi="Tahoma" w:cs="Tahoma"/>
        </w:rPr>
        <w:t>pristupilo se izradi ove Odluk</w:t>
      </w:r>
      <w:r w:rsidR="00666991">
        <w:rPr>
          <w:rFonts w:ascii="Tahoma" w:hAnsi="Tahoma" w:cs="Tahoma"/>
        </w:rPr>
        <w:t>e i predlaže se Skupštini njeno usvajanje.</w:t>
      </w:r>
    </w:p>
    <w:p w:rsidR="005635D9" w:rsidRDefault="005635D9" w:rsidP="003343A5">
      <w:pPr>
        <w:spacing w:after="0"/>
        <w:jc w:val="both"/>
        <w:rPr>
          <w:rFonts w:ascii="Tahoma" w:hAnsi="Tahoma" w:cs="Tahoma"/>
        </w:rPr>
      </w:pPr>
    </w:p>
    <w:p w:rsidR="006C1BDE" w:rsidRPr="005B0279" w:rsidRDefault="00B83753" w:rsidP="002338AB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338AB">
        <w:rPr>
          <w:rFonts w:ascii="Tahoma" w:hAnsi="Tahoma" w:cs="Tahoma"/>
        </w:rPr>
        <w:t>Obradila</w:t>
      </w:r>
    </w:p>
    <w:p w:rsidR="005635D9" w:rsidRPr="005B0279" w:rsidRDefault="005635D9" w:rsidP="005635D9">
      <w:pPr>
        <w:spacing w:after="0" w:line="240" w:lineRule="auto"/>
        <w:jc w:val="right"/>
        <w:rPr>
          <w:rFonts w:ascii="Tahoma" w:hAnsi="Tahoma" w:cs="Tahoma"/>
        </w:rPr>
      </w:pPr>
      <w:r w:rsidRPr="005B0279">
        <w:rPr>
          <w:rFonts w:ascii="Tahoma" w:hAnsi="Tahoma" w:cs="Tahoma"/>
        </w:rPr>
        <w:t>Služba Skupštine</w:t>
      </w:r>
    </w:p>
    <w:sectPr w:rsidR="005635D9" w:rsidRPr="005B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50C05"/>
    <w:rsid w:val="000854BD"/>
    <w:rsid w:val="000B0C2B"/>
    <w:rsid w:val="000E44FD"/>
    <w:rsid w:val="000E5B22"/>
    <w:rsid w:val="00100D50"/>
    <w:rsid w:val="00105271"/>
    <w:rsid w:val="00127788"/>
    <w:rsid w:val="0014074E"/>
    <w:rsid w:val="00150008"/>
    <w:rsid w:val="00196F6C"/>
    <w:rsid w:val="001B009B"/>
    <w:rsid w:val="001B401D"/>
    <w:rsid w:val="001E15C6"/>
    <w:rsid w:val="001F3A0C"/>
    <w:rsid w:val="002338AB"/>
    <w:rsid w:val="0025239F"/>
    <w:rsid w:val="00290D57"/>
    <w:rsid w:val="002C035C"/>
    <w:rsid w:val="002F09C9"/>
    <w:rsid w:val="003042B6"/>
    <w:rsid w:val="003343A5"/>
    <w:rsid w:val="0041349F"/>
    <w:rsid w:val="00467B2E"/>
    <w:rsid w:val="004D50F7"/>
    <w:rsid w:val="005025E7"/>
    <w:rsid w:val="00546764"/>
    <w:rsid w:val="005635D9"/>
    <w:rsid w:val="005951CC"/>
    <w:rsid w:val="005B0279"/>
    <w:rsid w:val="005D7885"/>
    <w:rsid w:val="00603DCE"/>
    <w:rsid w:val="006260CC"/>
    <w:rsid w:val="00634846"/>
    <w:rsid w:val="00661B4B"/>
    <w:rsid w:val="00666991"/>
    <w:rsid w:val="006901AA"/>
    <w:rsid w:val="006C1BDE"/>
    <w:rsid w:val="006F7A94"/>
    <w:rsid w:val="00725E89"/>
    <w:rsid w:val="007536DF"/>
    <w:rsid w:val="007C17BB"/>
    <w:rsid w:val="007D6258"/>
    <w:rsid w:val="00816DA4"/>
    <w:rsid w:val="00825692"/>
    <w:rsid w:val="00827127"/>
    <w:rsid w:val="00834481"/>
    <w:rsid w:val="008404FF"/>
    <w:rsid w:val="00883683"/>
    <w:rsid w:val="008C4475"/>
    <w:rsid w:val="008D6942"/>
    <w:rsid w:val="009163B1"/>
    <w:rsid w:val="009341E0"/>
    <w:rsid w:val="009B669A"/>
    <w:rsid w:val="00A13EFA"/>
    <w:rsid w:val="00A31319"/>
    <w:rsid w:val="00A5660F"/>
    <w:rsid w:val="00AB05EC"/>
    <w:rsid w:val="00AB21B0"/>
    <w:rsid w:val="00AB5D74"/>
    <w:rsid w:val="00B83753"/>
    <w:rsid w:val="00BD393A"/>
    <w:rsid w:val="00CB1756"/>
    <w:rsid w:val="00CB1B24"/>
    <w:rsid w:val="00CF0FAD"/>
    <w:rsid w:val="00D22932"/>
    <w:rsid w:val="00D343EC"/>
    <w:rsid w:val="00D509BF"/>
    <w:rsid w:val="00D56A95"/>
    <w:rsid w:val="00D70BF3"/>
    <w:rsid w:val="00D91B4E"/>
    <w:rsid w:val="00DC73EB"/>
    <w:rsid w:val="00DD1BE9"/>
    <w:rsid w:val="00E4707B"/>
    <w:rsid w:val="00EB32B3"/>
    <w:rsid w:val="00EF4260"/>
    <w:rsid w:val="00EF61BA"/>
    <w:rsid w:val="00F234C8"/>
    <w:rsid w:val="00F25D33"/>
    <w:rsid w:val="00F36E21"/>
    <w:rsid w:val="00F542BD"/>
    <w:rsid w:val="00F7364B"/>
    <w:rsid w:val="00F81170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6F60"/>
  <w15:docId w15:val="{1BC7DFE5-8499-4DE9-99B0-CC83FCD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46</cp:revision>
  <cp:lastPrinted>2020-10-06T07:13:00Z</cp:lastPrinted>
  <dcterms:created xsi:type="dcterms:W3CDTF">2019-04-25T11:14:00Z</dcterms:created>
  <dcterms:modified xsi:type="dcterms:W3CDTF">2022-12-09T13:05:00Z</dcterms:modified>
</cp:coreProperties>
</file>