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BFAB" w14:textId="5EF5D874" w:rsidR="001E0CD7" w:rsidRDefault="00AB1927" w:rsidP="0066685F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CE2EAD">
        <w:rPr>
          <w:rFonts w:ascii="Arial" w:hAnsi="Arial" w:cs="Arial"/>
          <w:sz w:val="24"/>
          <w:szCs w:val="24"/>
          <w:lang w:val="sr-Latn-ME"/>
        </w:rPr>
        <w:t>Na osnovu člana</w:t>
      </w:r>
      <w:r w:rsidR="000B53EF">
        <w:rPr>
          <w:rFonts w:ascii="Arial" w:hAnsi="Arial" w:cs="Arial"/>
          <w:sz w:val="24"/>
          <w:szCs w:val="24"/>
          <w:lang w:val="sr-Latn-ME"/>
        </w:rPr>
        <w:t xml:space="preserve"> 38 i</w:t>
      </w:r>
      <w:r w:rsidRPr="00CE2EA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E770C2">
        <w:rPr>
          <w:rFonts w:ascii="Arial" w:hAnsi="Arial" w:cs="Arial"/>
          <w:sz w:val="24"/>
          <w:szCs w:val="24"/>
          <w:lang w:val="sr-Latn-ME"/>
        </w:rPr>
        <w:t xml:space="preserve">člana </w:t>
      </w:r>
      <w:r w:rsidR="00A70E48">
        <w:rPr>
          <w:rFonts w:ascii="Arial" w:hAnsi="Arial" w:cs="Arial"/>
          <w:sz w:val="24"/>
          <w:szCs w:val="24"/>
          <w:lang w:val="sr-Latn-ME"/>
        </w:rPr>
        <w:t>185</w:t>
      </w:r>
      <w:r w:rsidR="001B10CA" w:rsidRPr="00CE2EAD">
        <w:rPr>
          <w:rFonts w:ascii="Arial" w:hAnsi="Arial" w:cs="Arial"/>
          <w:sz w:val="24"/>
          <w:szCs w:val="24"/>
          <w:lang w:val="sr-Latn-ME"/>
        </w:rPr>
        <w:t xml:space="preserve"> Zakona o lokalnoj sam</w:t>
      </w:r>
      <w:r w:rsidR="0043451F" w:rsidRPr="00CE2EAD">
        <w:rPr>
          <w:rFonts w:ascii="Arial" w:hAnsi="Arial" w:cs="Arial"/>
          <w:sz w:val="24"/>
          <w:szCs w:val="24"/>
          <w:lang w:val="sr-Latn-ME"/>
        </w:rPr>
        <w:t>oupravi</w:t>
      </w:r>
      <w:r w:rsidR="00667B33" w:rsidRPr="00CE2EA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43451F" w:rsidRPr="00CE2EAD">
        <w:rPr>
          <w:rFonts w:ascii="Arial" w:hAnsi="Arial" w:cs="Arial"/>
          <w:sz w:val="24"/>
          <w:szCs w:val="24"/>
          <w:lang w:val="sr-Latn-ME"/>
        </w:rPr>
        <w:t>( „Službeni list Crne Gore“ broj 02/18</w:t>
      </w:r>
      <w:r w:rsidR="00C6197F">
        <w:rPr>
          <w:rFonts w:ascii="Arial" w:hAnsi="Arial" w:cs="Arial"/>
          <w:sz w:val="24"/>
          <w:szCs w:val="24"/>
          <w:lang w:val="sr-Latn-ME"/>
        </w:rPr>
        <w:t>, 34/19</w:t>
      </w:r>
      <w:r w:rsidR="002363D4">
        <w:rPr>
          <w:rFonts w:ascii="Arial" w:hAnsi="Arial" w:cs="Arial"/>
          <w:sz w:val="24"/>
          <w:szCs w:val="24"/>
          <w:lang w:val="sr-Latn-ME"/>
        </w:rPr>
        <w:t>, 38/20</w:t>
      </w:r>
      <w:r w:rsidR="00A70E48">
        <w:rPr>
          <w:rFonts w:ascii="Arial" w:hAnsi="Arial" w:cs="Arial"/>
          <w:sz w:val="24"/>
          <w:szCs w:val="24"/>
          <w:lang w:val="sr-Latn-ME"/>
        </w:rPr>
        <w:t>,</w:t>
      </w:r>
      <w:r w:rsidR="0066685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A70E48">
        <w:rPr>
          <w:rFonts w:ascii="Arial" w:hAnsi="Arial" w:cs="Arial"/>
          <w:sz w:val="24"/>
          <w:szCs w:val="24"/>
          <w:lang w:val="sr-Latn-ME"/>
        </w:rPr>
        <w:t>50/22</w:t>
      </w:r>
      <w:r w:rsidR="005D5CCC" w:rsidRPr="00CE2EAD">
        <w:rPr>
          <w:rFonts w:ascii="Arial" w:hAnsi="Arial" w:cs="Arial"/>
          <w:sz w:val="24"/>
          <w:szCs w:val="24"/>
          <w:lang w:val="sr-Latn-ME"/>
        </w:rPr>
        <w:t xml:space="preserve">) </w:t>
      </w:r>
      <w:r w:rsidR="00A70E48">
        <w:rPr>
          <w:rFonts w:ascii="Arial" w:hAnsi="Arial" w:cs="Arial"/>
          <w:sz w:val="24"/>
          <w:szCs w:val="24"/>
          <w:lang w:val="sr-Latn-ME"/>
        </w:rPr>
        <w:t xml:space="preserve">Odbor povjerenika </w:t>
      </w:r>
      <w:r w:rsidR="000B53EF">
        <w:rPr>
          <w:rFonts w:ascii="Arial" w:hAnsi="Arial" w:cs="Arial"/>
          <w:sz w:val="24"/>
          <w:szCs w:val="24"/>
          <w:lang w:val="sr-Latn-ME"/>
        </w:rPr>
        <w:t>O</w:t>
      </w:r>
      <w:r w:rsidR="00A70E48">
        <w:rPr>
          <w:rFonts w:ascii="Arial" w:hAnsi="Arial" w:cs="Arial"/>
          <w:sz w:val="24"/>
          <w:szCs w:val="24"/>
          <w:lang w:val="sr-Latn-ME"/>
        </w:rPr>
        <w:t>pštine Tivat</w:t>
      </w:r>
      <w:r w:rsidR="001B10CA" w:rsidRPr="00CE2EAD">
        <w:rPr>
          <w:rFonts w:ascii="Arial" w:hAnsi="Arial" w:cs="Arial"/>
          <w:sz w:val="24"/>
          <w:szCs w:val="24"/>
          <w:lang w:val="sr-Latn-ME"/>
        </w:rPr>
        <w:t xml:space="preserve">, na sjednici održanoj dana </w:t>
      </w:r>
      <w:r w:rsidR="00A70E48">
        <w:rPr>
          <w:rFonts w:ascii="Arial" w:hAnsi="Arial" w:cs="Arial"/>
          <w:sz w:val="24"/>
          <w:szCs w:val="24"/>
          <w:lang w:val="sr-Latn-ME"/>
        </w:rPr>
        <w:t>09</w:t>
      </w:r>
      <w:r w:rsidR="002363D4">
        <w:rPr>
          <w:rFonts w:ascii="Arial" w:hAnsi="Arial" w:cs="Arial"/>
          <w:sz w:val="24"/>
          <w:szCs w:val="24"/>
          <w:lang w:val="sr-Latn-ME"/>
        </w:rPr>
        <w:t>.0</w:t>
      </w:r>
      <w:r w:rsidR="00A70E48">
        <w:rPr>
          <w:rFonts w:ascii="Arial" w:hAnsi="Arial" w:cs="Arial"/>
          <w:sz w:val="24"/>
          <w:szCs w:val="24"/>
          <w:lang w:val="sr-Latn-ME"/>
        </w:rPr>
        <w:t>6</w:t>
      </w:r>
      <w:r w:rsidR="002363D4">
        <w:rPr>
          <w:rFonts w:ascii="Arial" w:hAnsi="Arial" w:cs="Arial"/>
          <w:sz w:val="24"/>
          <w:szCs w:val="24"/>
          <w:lang w:val="sr-Latn-ME"/>
        </w:rPr>
        <w:t>.202</w:t>
      </w:r>
      <w:r w:rsidR="00A70E48">
        <w:rPr>
          <w:rFonts w:ascii="Arial" w:hAnsi="Arial" w:cs="Arial"/>
          <w:sz w:val="24"/>
          <w:szCs w:val="24"/>
          <w:lang w:val="sr-Latn-ME"/>
        </w:rPr>
        <w:t>2</w:t>
      </w:r>
      <w:r w:rsidR="005D5CCC" w:rsidRPr="00CE2EAD">
        <w:rPr>
          <w:rFonts w:ascii="Arial" w:hAnsi="Arial" w:cs="Arial"/>
          <w:sz w:val="24"/>
          <w:szCs w:val="24"/>
          <w:lang w:val="sr-Latn-ME"/>
        </w:rPr>
        <w:t>.</w:t>
      </w:r>
      <w:r w:rsidR="001B10CA" w:rsidRPr="00CE2EAD">
        <w:rPr>
          <w:rFonts w:ascii="Arial" w:hAnsi="Arial" w:cs="Arial"/>
          <w:sz w:val="24"/>
          <w:szCs w:val="24"/>
          <w:lang w:val="sr-Latn-ME"/>
        </w:rPr>
        <w:t xml:space="preserve">godine, </w:t>
      </w:r>
      <w:r w:rsidR="0066685F">
        <w:rPr>
          <w:rFonts w:ascii="Arial" w:hAnsi="Arial" w:cs="Arial"/>
          <w:sz w:val="24"/>
          <w:szCs w:val="24"/>
          <w:lang w:val="sr-Latn-ME"/>
        </w:rPr>
        <w:t>donio je</w:t>
      </w:r>
    </w:p>
    <w:p w14:paraId="7EEA1BF0" w14:textId="77777777" w:rsidR="0066685F" w:rsidRPr="00CE2EAD" w:rsidRDefault="0066685F" w:rsidP="0066685F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4299F217" w14:textId="77777777" w:rsidR="001B10CA" w:rsidRDefault="001B10CA" w:rsidP="00667B3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CE2EAD">
        <w:rPr>
          <w:rFonts w:ascii="Arial" w:hAnsi="Arial" w:cs="Arial"/>
          <w:sz w:val="24"/>
          <w:szCs w:val="24"/>
          <w:lang w:val="sr-Latn-ME"/>
        </w:rPr>
        <w:t>ODLUKU</w:t>
      </w:r>
    </w:p>
    <w:p w14:paraId="26E93692" w14:textId="77777777" w:rsidR="00E96387" w:rsidRPr="00CE2EAD" w:rsidRDefault="00E96387" w:rsidP="00667B3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5BDF4D30" w14:textId="799A97F8" w:rsidR="001B10CA" w:rsidRPr="00CE2EAD" w:rsidRDefault="00667B33" w:rsidP="00667B3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CE2EAD">
        <w:rPr>
          <w:rFonts w:ascii="Arial" w:hAnsi="Arial" w:cs="Arial"/>
          <w:sz w:val="24"/>
          <w:szCs w:val="24"/>
          <w:lang w:val="sr-Latn-ME"/>
        </w:rPr>
        <w:t>o</w:t>
      </w:r>
      <w:r w:rsidR="001B10CA" w:rsidRPr="00CE2EAD">
        <w:rPr>
          <w:rFonts w:ascii="Arial" w:hAnsi="Arial" w:cs="Arial"/>
          <w:sz w:val="24"/>
          <w:szCs w:val="24"/>
          <w:lang w:val="sr-Latn-ME"/>
        </w:rPr>
        <w:t xml:space="preserve"> usvajanju </w:t>
      </w:r>
      <w:r w:rsidR="00CE2EAD" w:rsidRPr="00CE2EAD">
        <w:rPr>
          <w:rFonts w:ascii="Arial" w:hAnsi="Arial" w:cs="Arial"/>
          <w:sz w:val="24"/>
          <w:szCs w:val="24"/>
          <w:lang w:val="sr-Latn-ME"/>
        </w:rPr>
        <w:t xml:space="preserve">Godišnjeg </w:t>
      </w:r>
      <w:r w:rsidR="00D50280">
        <w:rPr>
          <w:rFonts w:ascii="Arial" w:hAnsi="Arial" w:cs="Arial"/>
          <w:sz w:val="24"/>
          <w:szCs w:val="24"/>
          <w:lang w:val="sr-Latn-ME"/>
        </w:rPr>
        <w:t>izvještaja o radu p</w:t>
      </w:r>
      <w:r w:rsidR="001B10CA" w:rsidRPr="00CE2EAD">
        <w:rPr>
          <w:rFonts w:ascii="Arial" w:hAnsi="Arial" w:cs="Arial"/>
          <w:sz w:val="24"/>
          <w:szCs w:val="24"/>
          <w:lang w:val="sr-Latn-ME"/>
        </w:rPr>
        <w:t xml:space="preserve">redsjednika </w:t>
      </w:r>
      <w:r w:rsidR="00E96387">
        <w:rPr>
          <w:rFonts w:ascii="Arial" w:hAnsi="Arial" w:cs="Arial"/>
          <w:sz w:val="24"/>
          <w:szCs w:val="24"/>
          <w:lang w:val="sr-Latn-ME"/>
        </w:rPr>
        <w:t>O</w:t>
      </w:r>
      <w:r w:rsidR="001B10CA" w:rsidRPr="00CE2EAD">
        <w:rPr>
          <w:rFonts w:ascii="Arial" w:hAnsi="Arial" w:cs="Arial"/>
          <w:sz w:val="24"/>
          <w:szCs w:val="24"/>
          <w:lang w:val="sr-Latn-ME"/>
        </w:rPr>
        <w:t xml:space="preserve">pštine i </w:t>
      </w:r>
      <w:r w:rsidR="005D5CCC" w:rsidRPr="00CE2EAD">
        <w:rPr>
          <w:rFonts w:ascii="Arial" w:hAnsi="Arial" w:cs="Arial"/>
          <w:sz w:val="24"/>
          <w:szCs w:val="24"/>
          <w:lang w:val="sr-Latn-ME"/>
        </w:rPr>
        <w:t>radu organa</w:t>
      </w:r>
      <w:r w:rsidR="0043451F" w:rsidRPr="00CE2EA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CE2EAD" w:rsidRPr="00CE2EAD">
        <w:rPr>
          <w:rFonts w:ascii="Arial" w:hAnsi="Arial" w:cs="Arial"/>
          <w:sz w:val="24"/>
          <w:szCs w:val="24"/>
          <w:lang w:val="sr-Latn-ME"/>
        </w:rPr>
        <w:t xml:space="preserve">lokalne </w:t>
      </w:r>
      <w:r w:rsidR="0043451F" w:rsidRPr="00CE2EAD">
        <w:rPr>
          <w:rFonts w:ascii="Arial" w:hAnsi="Arial" w:cs="Arial"/>
          <w:sz w:val="24"/>
          <w:szCs w:val="24"/>
          <w:lang w:val="sr-Latn-ME"/>
        </w:rPr>
        <w:t xml:space="preserve">uprave i službi </w:t>
      </w:r>
      <w:r w:rsidR="005D5CCC" w:rsidRPr="00CE2EAD">
        <w:rPr>
          <w:rFonts w:ascii="Arial" w:hAnsi="Arial" w:cs="Arial"/>
          <w:sz w:val="24"/>
          <w:szCs w:val="24"/>
          <w:lang w:val="sr-Latn-ME"/>
        </w:rPr>
        <w:t xml:space="preserve">opštine </w:t>
      </w:r>
      <w:r w:rsidR="00CE2EAD" w:rsidRPr="00CE2EAD">
        <w:rPr>
          <w:rFonts w:ascii="Arial" w:hAnsi="Arial" w:cs="Arial"/>
          <w:sz w:val="24"/>
          <w:szCs w:val="24"/>
          <w:lang w:val="sr-Latn-ME"/>
        </w:rPr>
        <w:t>Tivat za 20</w:t>
      </w:r>
      <w:r w:rsidR="002363D4">
        <w:rPr>
          <w:rFonts w:ascii="Arial" w:hAnsi="Arial" w:cs="Arial"/>
          <w:sz w:val="24"/>
          <w:szCs w:val="24"/>
          <w:lang w:val="sr-Latn-ME"/>
        </w:rPr>
        <w:t>2</w:t>
      </w:r>
      <w:r w:rsidR="00A70E48">
        <w:rPr>
          <w:rFonts w:ascii="Arial" w:hAnsi="Arial" w:cs="Arial"/>
          <w:sz w:val="24"/>
          <w:szCs w:val="24"/>
          <w:lang w:val="sr-Latn-ME"/>
        </w:rPr>
        <w:t>1</w:t>
      </w:r>
      <w:r w:rsidR="00CE2EAD" w:rsidRPr="00CE2EAD">
        <w:rPr>
          <w:rFonts w:ascii="Arial" w:hAnsi="Arial" w:cs="Arial"/>
          <w:sz w:val="24"/>
          <w:szCs w:val="24"/>
          <w:lang w:val="sr-Latn-ME"/>
        </w:rPr>
        <w:t>.</w:t>
      </w:r>
      <w:r w:rsidR="00D554DA" w:rsidRPr="00CE2EAD">
        <w:rPr>
          <w:rFonts w:ascii="Arial" w:hAnsi="Arial" w:cs="Arial"/>
          <w:sz w:val="24"/>
          <w:szCs w:val="24"/>
          <w:lang w:val="sr-Latn-ME"/>
        </w:rPr>
        <w:t>godinu</w:t>
      </w:r>
    </w:p>
    <w:p w14:paraId="20A11596" w14:textId="5D005DA6" w:rsidR="001B10CA" w:rsidRDefault="001B10CA" w:rsidP="001B10CA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14:paraId="7215974C" w14:textId="77777777" w:rsidR="002938B3" w:rsidRPr="00CE2EAD" w:rsidRDefault="002938B3" w:rsidP="001B10CA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14:paraId="5EC5EB97" w14:textId="77777777" w:rsidR="001B10CA" w:rsidRPr="00CE2EAD" w:rsidRDefault="001B10CA" w:rsidP="001B10CA">
      <w:pPr>
        <w:jc w:val="center"/>
        <w:rPr>
          <w:rFonts w:ascii="Arial" w:hAnsi="Arial" w:cs="Arial"/>
          <w:sz w:val="24"/>
          <w:szCs w:val="24"/>
          <w:lang w:val="sr-Latn-ME"/>
        </w:rPr>
      </w:pPr>
      <w:r w:rsidRPr="00CE2EAD">
        <w:rPr>
          <w:rFonts w:ascii="Arial" w:hAnsi="Arial" w:cs="Arial"/>
          <w:sz w:val="24"/>
          <w:szCs w:val="24"/>
          <w:lang w:val="sr-Latn-ME"/>
        </w:rPr>
        <w:t>Član 1</w:t>
      </w:r>
    </w:p>
    <w:p w14:paraId="69EBE05C" w14:textId="3174DCDC" w:rsidR="0043451F" w:rsidRPr="00CE2EAD" w:rsidRDefault="001B10CA" w:rsidP="0043451F">
      <w:pPr>
        <w:rPr>
          <w:rFonts w:ascii="Arial" w:hAnsi="Arial" w:cs="Arial"/>
          <w:sz w:val="24"/>
          <w:szCs w:val="24"/>
          <w:lang w:val="sr-Latn-ME"/>
        </w:rPr>
      </w:pPr>
      <w:r w:rsidRPr="00CE2EAD">
        <w:rPr>
          <w:rFonts w:ascii="Arial" w:hAnsi="Arial" w:cs="Arial"/>
          <w:sz w:val="24"/>
          <w:szCs w:val="24"/>
          <w:lang w:val="sr-Latn-ME"/>
        </w:rPr>
        <w:t xml:space="preserve">Usvaja se </w:t>
      </w:r>
      <w:r w:rsidR="00CE2EAD" w:rsidRPr="00CE2EAD">
        <w:rPr>
          <w:rFonts w:ascii="Arial" w:hAnsi="Arial" w:cs="Arial"/>
          <w:sz w:val="24"/>
          <w:szCs w:val="24"/>
          <w:lang w:val="sr-Latn-ME"/>
        </w:rPr>
        <w:t xml:space="preserve">Godišnji </w:t>
      </w:r>
      <w:r w:rsidR="00D50280">
        <w:rPr>
          <w:rFonts w:ascii="Arial" w:hAnsi="Arial" w:cs="Arial"/>
          <w:sz w:val="24"/>
          <w:szCs w:val="24"/>
          <w:lang w:val="sr-Latn-ME"/>
        </w:rPr>
        <w:t>i</w:t>
      </w:r>
      <w:r w:rsidR="00D554DA" w:rsidRPr="00CE2EAD">
        <w:rPr>
          <w:rFonts w:ascii="Arial" w:hAnsi="Arial" w:cs="Arial"/>
          <w:sz w:val="24"/>
          <w:szCs w:val="24"/>
          <w:lang w:val="sr-Latn-ME"/>
        </w:rPr>
        <w:t xml:space="preserve">zvještaj o radu </w:t>
      </w:r>
      <w:r w:rsidR="00D50280">
        <w:rPr>
          <w:rFonts w:ascii="Arial" w:hAnsi="Arial" w:cs="Arial"/>
          <w:sz w:val="24"/>
          <w:szCs w:val="24"/>
          <w:lang w:val="sr-Latn-ME"/>
        </w:rPr>
        <w:t>p</w:t>
      </w:r>
      <w:r w:rsidR="00D554DA" w:rsidRPr="00CE2EAD">
        <w:rPr>
          <w:rFonts w:ascii="Arial" w:hAnsi="Arial" w:cs="Arial"/>
          <w:sz w:val="24"/>
          <w:szCs w:val="24"/>
          <w:lang w:val="sr-Latn-ME"/>
        </w:rPr>
        <w:t xml:space="preserve">redsjednika </w:t>
      </w:r>
      <w:r w:rsidR="00E96387">
        <w:rPr>
          <w:rFonts w:ascii="Arial" w:hAnsi="Arial" w:cs="Arial"/>
          <w:sz w:val="24"/>
          <w:szCs w:val="24"/>
          <w:lang w:val="sr-Latn-ME"/>
        </w:rPr>
        <w:t>O</w:t>
      </w:r>
      <w:r w:rsidR="00D554DA" w:rsidRPr="00CE2EAD">
        <w:rPr>
          <w:rFonts w:ascii="Arial" w:hAnsi="Arial" w:cs="Arial"/>
          <w:sz w:val="24"/>
          <w:szCs w:val="24"/>
          <w:lang w:val="sr-Latn-ME"/>
        </w:rPr>
        <w:t xml:space="preserve">pštine i </w:t>
      </w:r>
      <w:r w:rsidR="0043451F" w:rsidRPr="00CE2EAD">
        <w:rPr>
          <w:rFonts w:ascii="Arial" w:hAnsi="Arial" w:cs="Arial"/>
          <w:sz w:val="24"/>
          <w:szCs w:val="24"/>
          <w:lang w:val="sr-Latn-ME"/>
        </w:rPr>
        <w:t xml:space="preserve">radu organa lokalne uprave i službi </w:t>
      </w:r>
      <w:r w:rsidR="005D5CCC" w:rsidRPr="00CE2EAD">
        <w:rPr>
          <w:rFonts w:ascii="Arial" w:hAnsi="Arial" w:cs="Arial"/>
          <w:sz w:val="24"/>
          <w:szCs w:val="24"/>
          <w:lang w:val="sr-Latn-ME"/>
        </w:rPr>
        <w:t xml:space="preserve">opštine </w:t>
      </w:r>
      <w:r w:rsidR="00CE2EAD" w:rsidRPr="00CE2EAD">
        <w:rPr>
          <w:rFonts w:ascii="Arial" w:hAnsi="Arial" w:cs="Arial"/>
          <w:sz w:val="24"/>
          <w:szCs w:val="24"/>
          <w:lang w:val="sr-Latn-ME"/>
        </w:rPr>
        <w:t>Tivat za 20</w:t>
      </w:r>
      <w:r w:rsidR="002363D4">
        <w:rPr>
          <w:rFonts w:ascii="Arial" w:hAnsi="Arial" w:cs="Arial"/>
          <w:sz w:val="24"/>
          <w:szCs w:val="24"/>
          <w:lang w:val="sr-Latn-ME"/>
        </w:rPr>
        <w:t>2</w:t>
      </w:r>
      <w:r w:rsidR="00A70E48">
        <w:rPr>
          <w:rFonts w:ascii="Arial" w:hAnsi="Arial" w:cs="Arial"/>
          <w:sz w:val="24"/>
          <w:szCs w:val="24"/>
          <w:lang w:val="sr-Latn-ME"/>
        </w:rPr>
        <w:t>1</w:t>
      </w:r>
      <w:r w:rsidR="0043451F" w:rsidRPr="00CE2EAD">
        <w:rPr>
          <w:rFonts w:ascii="Arial" w:hAnsi="Arial" w:cs="Arial"/>
          <w:sz w:val="24"/>
          <w:szCs w:val="24"/>
          <w:lang w:val="sr-Latn-ME"/>
        </w:rPr>
        <w:t xml:space="preserve">.godinu. </w:t>
      </w:r>
    </w:p>
    <w:p w14:paraId="190B27D4" w14:textId="77777777" w:rsidR="001B10CA" w:rsidRPr="00CE2EAD" w:rsidRDefault="001B10CA" w:rsidP="0043451F">
      <w:pPr>
        <w:jc w:val="center"/>
        <w:rPr>
          <w:rFonts w:ascii="Arial" w:hAnsi="Arial" w:cs="Arial"/>
          <w:sz w:val="24"/>
          <w:szCs w:val="24"/>
          <w:lang w:val="sr-Latn-ME"/>
        </w:rPr>
      </w:pPr>
      <w:r w:rsidRPr="00CE2EAD">
        <w:rPr>
          <w:rFonts w:ascii="Arial" w:hAnsi="Arial" w:cs="Arial"/>
          <w:sz w:val="24"/>
          <w:szCs w:val="24"/>
          <w:lang w:val="sr-Latn-ME"/>
        </w:rPr>
        <w:t>Član 2</w:t>
      </w:r>
    </w:p>
    <w:p w14:paraId="5C03B3E6" w14:textId="77777777" w:rsidR="001B10CA" w:rsidRPr="00CE2EAD" w:rsidRDefault="001B10CA" w:rsidP="001B10CA">
      <w:pPr>
        <w:rPr>
          <w:rFonts w:ascii="Arial" w:hAnsi="Arial" w:cs="Arial"/>
          <w:sz w:val="24"/>
          <w:szCs w:val="24"/>
          <w:lang w:val="sr-Latn-ME"/>
        </w:rPr>
      </w:pPr>
      <w:r w:rsidRPr="00CE2EAD">
        <w:rPr>
          <w:rFonts w:ascii="Arial" w:hAnsi="Arial" w:cs="Arial"/>
          <w:sz w:val="24"/>
          <w:szCs w:val="24"/>
          <w:lang w:val="sr-Latn-ME"/>
        </w:rPr>
        <w:t>Ova odluka stupa na snagu osmog dana od dana objavljivanja u „Službenom listu Crne Gore-opštinski propisi“</w:t>
      </w:r>
      <w:r w:rsidR="002363D4">
        <w:rPr>
          <w:rFonts w:ascii="Arial" w:hAnsi="Arial" w:cs="Arial"/>
          <w:sz w:val="24"/>
          <w:szCs w:val="24"/>
          <w:lang w:val="sr-Latn-ME"/>
        </w:rPr>
        <w:t>.</w:t>
      </w:r>
      <w:r w:rsidRPr="00CE2EAD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15196E20" w14:textId="31E06378" w:rsidR="001B10CA" w:rsidRDefault="001B10CA" w:rsidP="001B10CA">
      <w:pPr>
        <w:rPr>
          <w:rFonts w:ascii="Arial" w:hAnsi="Arial" w:cs="Arial"/>
          <w:sz w:val="24"/>
          <w:szCs w:val="24"/>
          <w:lang w:val="sr-Latn-ME"/>
        </w:rPr>
      </w:pPr>
    </w:p>
    <w:p w14:paraId="0854C16C" w14:textId="77777777" w:rsidR="00E770C2" w:rsidRPr="00CE2EAD" w:rsidRDefault="00E770C2" w:rsidP="001B10CA">
      <w:pPr>
        <w:rPr>
          <w:rFonts w:ascii="Arial" w:hAnsi="Arial" w:cs="Arial"/>
          <w:sz w:val="24"/>
          <w:szCs w:val="24"/>
          <w:lang w:val="sr-Latn-ME"/>
        </w:rPr>
      </w:pPr>
    </w:p>
    <w:p w14:paraId="0BA286DD" w14:textId="7D8B10A1" w:rsidR="00284FE6" w:rsidRPr="00CE2EAD" w:rsidRDefault="001B10CA" w:rsidP="00284FE6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CE2EAD">
        <w:rPr>
          <w:rFonts w:ascii="Arial" w:hAnsi="Arial" w:cs="Arial"/>
          <w:sz w:val="24"/>
          <w:szCs w:val="24"/>
          <w:lang w:val="sr-Latn-ME"/>
        </w:rPr>
        <w:t xml:space="preserve">Broj: </w:t>
      </w:r>
      <w:r w:rsidR="00E96387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B3C64">
        <w:rPr>
          <w:rFonts w:ascii="Arial" w:hAnsi="Arial" w:cs="Arial"/>
          <w:sz w:val="24"/>
          <w:szCs w:val="24"/>
          <w:lang w:val="sr-Latn-ME"/>
        </w:rPr>
        <w:t>03</w:t>
      </w:r>
      <w:r w:rsidR="00A70E48">
        <w:rPr>
          <w:rFonts w:ascii="Arial" w:hAnsi="Arial" w:cs="Arial"/>
          <w:sz w:val="24"/>
          <w:szCs w:val="24"/>
          <w:lang w:val="sr-Latn-ME"/>
        </w:rPr>
        <w:t>-</w:t>
      </w:r>
      <w:r w:rsidR="002938B3">
        <w:rPr>
          <w:rFonts w:ascii="Arial" w:hAnsi="Arial" w:cs="Arial"/>
          <w:sz w:val="24"/>
          <w:szCs w:val="24"/>
          <w:lang w:val="sr-Latn-ME"/>
        </w:rPr>
        <w:t>040/22-</w:t>
      </w:r>
      <w:r w:rsidR="003B6541">
        <w:rPr>
          <w:rFonts w:ascii="Arial" w:hAnsi="Arial" w:cs="Arial"/>
          <w:sz w:val="24"/>
          <w:szCs w:val="24"/>
          <w:lang w:val="sr-Latn-ME"/>
        </w:rPr>
        <w:t>114</w:t>
      </w:r>
    </w:p>
    <w:p w14:paraId="751C7977" w14:textId="28A8595C" w:rsidR="00284FE6" w:rsidRDefault="00284FE6" w:rsidP="00284FE6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CE2EAD">
        <w:rPr>
          <w:rFonts w:ascii="Arial" w:hAnsi="Arial" w:cs="Arial"/>
          <w:sz w:val="24"/>
          <w:szCs w:val="24"/>
          <w:lang w:val="sr-Latn-ME"/>
        </w:rPr>
        <w:t xml:space="preserve">Tivat, </w:t>
      </w:r>
      <w:r w:rsidR="00A70E48">
        <w:rPr>
          <w:rFonts w:ascii="Arial" w:hAnsi="Arial" w:cs="Arial"/>
          <w:sz w:val="24"/>
          <w:szCs w:val="24"/>
          <w:lang w:val="sr-Latn-ME"/>
        </w:rPr>
        <w:t>0</w:t>
      </w:r>
      <w:r w:rsidR="003B6541">
        <w:rPr>
          <w:rFonts w:ascii="Arial" w:hAnsi="Arial" w:cs="Arial"/>
          <w:sz w:val="24"/>
          <w:szCs w:val="24"/>
          <w:lang w:val="sr-Latn-ME"/>
        </w:rPr>
        <w:t>9</w:t>
      </w:r>
      <w:r w:rsidR="002363D4">
        <w:rPr>
          <w:rFonts w:ascii="Arial" w:hAnsi="Arial" w:cs="Arial"/>
          <w:sz w:val="24"/>
          <w:szCs w:val="24"/>
          <w:lang w:val="sr-Latn-ME"/>
        </w:rPr>
        <w:t>.0</w:t>
      </w:r>
      <w:r w:rsidR="00A70E48">
        <w:rPr>
          <w:rFonts w:ascii="Arial" w:hAnsi="Arial" w:cs="Arial"/>
          <w:sz w:val="24"/>
          <w:szCs w:val="24"/>
          <w:lang w:val="sr-Latn-ME"/>
        </w:rPr>
        <w:t>6</w:t>
      </w:r>
      <w:r w:rsidR="002363D4">
        <w:rPr>
          <w:rFonts w:ascii="Arial" w:hAnsi="Arial" w:cs="Arial"/>
          <w:sz w:val="24"/>
          <w:szCs w:val="24"/>
          <w:lang w:val="sr-Latn-ME"/>
        </w:rPr>
        <w:t>.202</w:t>
      </w:r>
      <w:r w:rsidR="00A70E48">
        <w:rPr>
          <w:rFonts w:ascii="Arial" w:hAnsi="Arial" w:cs="Arial"/>
          <w:sz w:val="24"/>
          <w:szCs w:val="24"/>
          <w:lang w:val="sr-Latn-ME"/>
        </w:rPr>
        <w:t>2</w:t>
      </w:r>
      <w:r w:rsidR="00CE2EAD" w:rsidRPr="00CE2EAD">
        <w:rPr>
          <w:rFonts w:ascii="Arial" w:hAnsi="Arial" w:cs="Arial"/>
          <w:sz w:val="24"/>
          <w:szCs w:val="24"/>
          <w:lang w:val="sr-Latn-ME"/>
        </w:rPr>
        <w:t>.</w:t>
      </w:r>
      <w:r w:rsidRPr="00CE2EAD">
        <w:rPr>
          <w:rFonts w:ascii="Arial" w:hAnsi="Arial" w:cs="Arial"/>
          <w:sz w:val="24"/>
          <w:szCs w:val="24"/>
          <w:lang w:val="sr-Latn-ME"/>
        </w:rPr>
        <w:t>godine</w:t>
      </w:r>
    </w:p>
    <w:p w14:paraId="606CB860" w14:textId="77777777" w:rsidR="001E0CD7" w:rsidRDefault="001E0CD7" w:rsidP="00284FE6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p w14:paraId="45EA1550" w14:textId="77777777" w:rsidR="001E0CD7" w:rsidRPr="00CE2EAD" w:rsidRDefault="001E0CD7" w:rsidP="00284FE6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p w14:paraId="4040811E" w14:textId="77777777" w:rsidR="00284FE6" w:rsidRPr="00CE2EAD" w:rsidRDefault="00284FE6" w:rsidP="00284FE6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p w14:paraId="05A63AB0" w14:textId="191A9B1F" w:rsidR="00284FE6" w:rsidRPr="00CE2EAD" w:rsidRDefault="00A70E48" w:rsidP="00284FE6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Odbor povjerenika</w:t>
      </w:r>
    </w:p>
    <w:p w14:paraId="55261CCC" w14:textId="6B72A00C" w:rsidR="00284FE6" w:rsidRPr="00CE2EAD" w:rsidRDefault="00D554DA" w:rsidP="00284FE6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CE2EAD">
        <w:rPr>
          <w:rFonts w:ascii="Arial" w:hAnsi="Arial" w:cs="Arial"/>
          <w:sz w:val="24"/>
          <w:szCs w:val="24"/>
          <w:lang w:val="sr-Latn-ME"/>
        </w:rPr>
        <w:t>Predsjednik</w:t>
      </w:r>
    </w:p>
    <w:p w14:paraId="322B940E" w14:textId="0DAB79DE" w:rsidR="00284FE6" w:rsidRPr="00CE2EAD" w:rsidRDefault="00A70E48" w:rsidP="00284FE6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Spasoje Ljesar</w:t>
      </w:r>
    </w:p>
    <w:sectPr w:rsidR="00284FE6" w:rsidRPr="00CE2EAD" w:rsidSect="00CE2EAD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2C4"/>
    <w:rsid w:val="00045142"/>
    <w:rsid w:val="00063728"/>
    <w:rsid w:val="000B53EF"/>
    <w:rsid w:val="001B10CA"/>
    <w:rsid w:val="001E0CD7"/>
    <w:rsid w:val="002312C4"/>
    <w:rsid w:val="002363D4"/>
    <w:rsid w:val="002731A7"/>
    <w:rsid w:val="00273F52"/>
    <w:rsid w:val="00284FE6"/>
    <w:rsid w:val="002938B3"/>
    <w:rsid w:val="003B6541"/>
    <w:rsid w:val="0043451F"/>
    <w:rsid w:val="00442976"/>
    <w:rsid w:val="005D5CCC"/>
    <w:rsid w:val="0066685F"/>
    <w:rsid w:val="00667B33"/>
    <w:rsid w:val="008B3C64"/>
    <w:rsid w:val="00A70E48"/>
    <w:rsid w:val="00A91976"/>
    <w:rsid w:val="00AB1927"/>
    <w:rsid w:val="00C6197F"/>
    <w:rsid w:val="00CE2EAD"/>
    <w:rsid w:val="00D50280"/>
    <w:rsid w:val="00D554DA"/>
    <w:rsid w:val="00E770C2"/>
    <w:rsid w:val="00E9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BF5B"/>
  <w15:docId w15:val="{506CA57C-690D-407C-A566-DE480FB5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Matijevic</dc:creator>
  <cp:lastModifiedBy>Ivana Arandjus</cp:lastModifiedBy>
  <cp:revision>11</cp:revision>
  <cp:lastPrinted>2021-04-01T08:36:00Z</cp:lastPrinted>
  <dcterms:created xsi:type="dcterms:W3CDTF">2021-04-01T07:45:00Z</dcterms:created>
  <dcterms:modified xsi:type="dcterms:W3CDTF">2022-06-10T07:23:00Z</dcterms:modified>
</cp:coreProperties>
</file>