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63F8C" w:rsidRDefault="00763F8C" w:rsidP="00710D47">
      <w:pPr>
        <w:rPr>
          <w:rFonts w:ascii="Arial" w:hAnsi="Arial" w:cs="Arial"/>
          <w:sz w:val="22"/>
        </w:rPr>
      </w:pPr>
    </w:p>
    <w:p w:rsidR="00710D47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Poštovani kandidati,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710D47" w:rsidRPr="00231858" w:rsidRDefault="00763F8C" w:rsidP="00710D47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 oglasa koji je Odjelj</w:t>
      </w:r>
      <w:r w:rsidR="00955FB4">
        <w:rPr>
          <w:rFonts w:ascii="Arial" w:hAnsi="Arial" w:cs="Arial"/>
          <w:sz w:val="22"/>
        </w:rPr>
        <w:t>enje za ljudske resurse, dana 31.08.2023. godine objavilo</w:t>
      </w:r>
      <w:r w:rsidR="00710D47" w:rsidRPr="00763F8C">
        <w:rPr>
          <w:rFonts w:ascii="Arial" w:hAnsi="Arial" w:cs="Arial"/>
          <w:sz w:val="22"/>
        </w:rPr>
        <w:t xml:space="preserve"> za potrebe  </w:t>
      </w:r>
      <w:r>
        <w:rPr>
          <w:rFonts w:ascii="Arial" w:hAnsi="Arial" w:cs="Arial"/>
          <w:sz w:val="22"/>
        </w:rPr>
        <w:t xml:space="preserve">Sekretarijata za </w:t>
      </w:r>
      <w:r w:rsidR="00955FB4">
        <w:rPr>
          <w:rFonts w:ascii="Arial" w:hAnsi="Arial" w:cs="Arial"/>
          <w:sz w:val="22"/>
        </w:rPr>
        <w:t>saobraćaj i stambeno-komunalne poslove</w:t>
      </w:r>
      <w:r>
        <w:rPr>
          <w:rFonts w:ascii="Arial" w:hAnsi="Arial" w:cs="Arial"/>
          <w:sz w:val="22"/>
        </w:rPr>
        <w:t xml:space="preserve"> </w:t>
      </w:r>
      <w:r w:rsidR="00955FB4">
        <w:rPr>
          <w:rFonts w:ascii="Arial" w:hAnsi="Arial" w:cs="Arial"/>
          <w:b/>
          <w:sz w:val="22"/>
        </w:rPr>
        <w:t>VIŠI/A SAVJETNIK/CA III ZA STAMBENE POSLOVE I TERITORIJALNU ORGANIZACIJU</w:t>
      </w:r>
      <w:r w:rsidR="00955FB4">
        <w:rPr>
          <w:rFonts w:ascii="Arial" w:hAnsi="Arial" w:cs="Arial"/>
          <w:sz w:val="22"/>
        </w:rPr>
        <w:t xml:space="preserve">, </w:t>
      </w:r>
      <w:r w:rsidR="00955FB4" w:rsidRPr="00231858">
        <w:rPr>
          <w:rFonts w:ascii="Arial" w:hAnsi="Arial" w:cs="Arial"/>
          <w:color w:val="FF0000"/>
          <w:sz w:val="22"/>
        </w:rPr>
        <w:t>održati dana 10.10</w:t>
      </w:r>
      <w:r w:rsidR="00710D47" w:rsidRPr="00231858">
        <w:rPr>
          <w:rFonts w:ascii="Arial" w:hAnsi="Arial" w:cs="Arial"/>
          <w:color w:val="FF0000"/>
          <w:sz w:val="22"/>
        </w:rPr>
        <w:t>.2023. godine (</w:t>
      </w:r>
      <w:r w:rsidR="00955FB4" w:rsidRPr="00231858">
        <w:rPr>
          <w:rFonts w:ascii="Arial" w:hAnsi="Arial" w:cs="Arial"/>
          <w:color w:val="FF0000"/>
          <w:sz w:val="22"/>
        </w:rPr>
        <w:t>utorak) u 08:30</w:t>
      </w:r>
      <w:r w:rsidR="00710D47" w:rsidRPr="00231858">
        <w:rPr>
          <w:rFonts w:ascii="Arial" w:hAnsi="Arial" w:cs="Arial"/>
          <w:color w:val="FF0000"/>
          <w:sz w:val="22"/>
        </w:rPr>
        <w:t xml:space="preserve">h, u </w:t>
      </w:r>
      <w:r w:rsidR="00955FB4" w:rsidRPr="00231858">
        <w:rPr>
          <w:rFonts w:ascii="Arial" w:hAnsi="Arial" w:cs="Arial"/>
          <w:color w:val="FF0000"/>
          <w:sz w:val="22"/>
        </w:rPr>
        <w:t>Sali za sastanke 15C.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Provjeru vrši komisija pisanim testiranjem i usmenim intervjuom.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Pisani test kandidati izrađuju u elektronskoj formi, pod šifrom.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teorijskog dijela pisanog testa traje najduže 40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Kandidati koji ostvare više od 70% bodova na teorijskom dijelu pisanog testa mogu pristupiti izradi praktičnog dijela pisanog testiranja. 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praktičnog dijela pisanog testa traje najduže 60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Vrijeme trajanja usmenog intervjua određuje Komisija.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Postupku provjere može pristupiti samo kandidat sa Liste kandidata koji ispunjava uslove predmetnog og</w:t>
      </w:r>
      <w:r w:rsidR="00763F8C">
        <w:rPr>
          <w:rFonts w:ascii="Arial" w:hAnsi="Arial" w:cs="Arial"/>
          <w:sz w:val="22"/>
        </w:rPr>
        <w:t>lasa i to: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</w:p>
    <w:p w:rsidR="00710D47" w:rsidRDefault="00955FB4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DALIBOR ŠĆEKIĆ</w:t>
      </w:r>
    </w:p>
    <w:p w:rsidR="00955FB4" w:rsidRDefault="00955FB4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DAVORKA IVANOVIĆ</w:t>
      </w:r>
    </w:p>
    <w:p w:rsidR="00955FB4" w:rsidRDefault="00955FB4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DRAGANA GILJAČA</w:t>
      </w:r>
    </w:p>
    <w:p w:rsidR="00955FB4" w:rsidRPr="00763F8C" w:rsidRDefault="00955FB4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MILEVA SAMARDŽIĆ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lastRenderedPageBreak/>
        <w:t>Napominjemo da je neophodno da kandidati, prije početka pisanog testa, u cilju utvrđivanja identiteta, Komisiji daju na uvid ličnu kartu ili drugu ličnu ispravu (sa fotografijom).</w:t>
      </w: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7B" w:rsidRDefault="00C8737B" w:rsidP="00A6505B">
      <w:pPr>
        <w:spacing w:before="0" w:after="0" w:line="240" w:lineRule="auto"/>
      </w:pPr>
      <w:r>
        <w:separator/>
      </w:r>
    </w:p>
  </w:endnote>
  <w:endnote w:type="continuationSeparator" w:id="0">
    <w:p w:rsidR="00C8737B" w:rsidRDefault="00C8737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7B" w:rsidRDefault="00C8737B" w:rsidP="00A6505B">
      <w:pPr>
        <w:spacing w:before="0" w:after="0" w:line="240" w:lineRule="auto"/>
      </w:pPr>
      <w:r>
        <w:separator/>
      </w:r>
    </w:p>
  </w:footnote>
  <w:footnote w:type="continuationSeparator" w:id="0">
    <w:p w:rsidR="00C8737B" w:rsidRDefault="00C8737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C8737B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955FB4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objavljeno 02.10.2023. godine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422C4B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955FB4" w:rsidP="00B003EE">
                    <w:pPr>
                      <w:spacing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objavljeno 02.10.2023. godine</w:t>
                    </w: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400"/>
    <w:rsid w:val="00205759"/>
    <w:rsid w:val="00217D11"/>
    <w:rsid w:val="002312C4"/>
    <w:rsid w:val="00231858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3E7"/>
    <w:rsid w:val="003168DA"/>
    <w:rsid w:val="0032275E"/>
    <w:rsid w:val="003309A6"/>
    <w:rsid w:val="003417B8"/>
    <w:rsid w:val="00350578"/>
    <w:rsid w:val="00354D08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22C4B"/>
    <w:rsid w:val="004378E1"/>
    <w:rsid w:val="004408A1"/>
    <w:rsid w:val="00443739"/>
    <w:rsid w:val="00443E10"/>
    <w:rsid w:val="004501E6"/>
    <w:rsid w:val="00451F6C"/>
    <w:rsid w:val="00451FF9"/>
    <w:rsid w:val="004679C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711E"/>
    <w:rsid w:val="006E262C"/>
    <w:rsid w:val="006E5AD6"/>
    <w:rsid w:val="00710D47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5FB4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8737B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2022-10-28T06:49:00Z</cp:lastPrinted>
  <dcterms:created xsi:type="dcterms:W3CDTF">2023-10-02T12:03:00Z</dcterms:created>
  <dcterms:modified xsi:type="dcterms:W3CDTF">2023-10-02T12:03:00Z</dcterms:modified>
</cp:coreProperties>
</file>