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AFA2" w14:textId="77777777"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14:paraId="245EADC6" w14:textId="77777777"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4E57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14:paraId="4D2DA27C" w14:textId="77777777"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14:paraId="6ABF4609" w14:textId="77777777"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14:paraId="46EEC30D" w14:textId="77777777"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14:paraId="50BDA642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16A01855" w14:textId="698020B0" w:rsidR="00CF409E" w:rsidRDefault="00FE3763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-1/</w:t>
      </w:r>
      <w:r w:rsidR="00FE2296">
        <w:rPr>
          <w:rFonts w:ascii="Tahoma" w:hAnsi="Tahoma" w:cs="Tahoma"/>
          <w:lang w:val="sr-Latn-CS"/>
        </w:rPr>
        <w:t>3</w:t>
      </w:r>
    </w:p>
    <w:p w14:paraId="16D22D01" w14:textId="7534D386"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C869CD">
        <w:rPr>
          <w:rFonts w:ascii="Tahoma" w:hAnsi="Tahoma" w:cs="Tahoma"/>
          <w:lang w:val="sr-Latn-CS"/>
        </w:rPr>
        <w:t>13</w:t>
      </w:r>
      <w:r w:rsidR="00542084">
        <w:rPr>
          <w:rFonts w:ascii="Tahoma" w:hAnsi="Tahoma" w:cs="Tahoma"/>
          <w:lang w:val="sr-Latn-CS"/>
        </w:rPr>
        <w:t>.0</w:t>
      </w:r>
      <w:r w:rsidR="00FE2296">
        <w:rPr>
          <w:rFonts w:ascii="Tahoma" w:hAnsi="Tahoma" w:cs="Tahoma"/>
          <w:lang w:val="sr-Latn-CS"/>
        </w:rPr>
        <w:t>2</w:t>
      </w:r>
      <w:r w:rsidR="00542084"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  <w:lang w:val="sr-Latn-CS"/>
        </w:rPr>
        <w:t>202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. godine</w:t>
      </w:r>
    </w:p>
    <w:p w14:paraId="181534B7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0094108C" w14:textId="77777777" w:rsidR="00645CDE" w:rsidRPr="00C17F5B" w:rsidRDefault="00645CDE" w:rsidP="00A974B8">
      <w:pPr>
        <w:rPr>
          <w:rFonts w:ascii="Tahoma" w:hAnsi="Tahoma" w:cs="Tahoma"/>
          <w:lang w:val="sr-Latn-CS"/>
        </w:rPr>
      </w:pPr>
    </w:p>
    <w:p w14:paraId="4B4B89F3" w14:textId="77777777"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14:paraId="2BF806DF" w14:textId="77777777"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14:paraId="652C64EA" w14:textId="77777777"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73283EEB" w14:textId="48CADFE0" w:rsidR="002306B3" w:rsidRDefault="00FE376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F23590">
        <w:rPr>
          <w:rFonts w:ascii="Tahoma" w:hAnsi="Tahoma" w:cs="Tahoma"/>
          <w:b/>
          <w:lang w:val="sr-Latn-CS"/>
        </w:rPr>
        <w:t>I</w:t>
      </w:r>
      <w:r w:rsidR="003711F0">
        <w:rPr>
          <w:rFonts w:ascii="Tahoma" w:hAnsi="Tahoma" w:cs="Tahoma"/>
          <w:b/>
          <w:lang w:val="sr-Latn-CS"/>
        </w:rPr>
        <w:t>I</w:t>
      </w:r>
      <w:r w:rsidR="002306B3"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14:paraId="6A02BC5F" w14:textId="77777777"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06018439" w14:textId="77777777"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14:paraId="033A2DEA" w14:textId="2A99554B"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636BA6">
        <w:rPr>
          <w:rFonts w:ascii="Tahoma" w:hAnsi="Tahoma" w:cs="Tahoma"/>
          <w:b/>
          <w:lang w:val="sr-Latn-CS"/>
        </w:rPr>
        <w:t>23</w:t>
      </w:r>
      <w:r w:rsidR="00542084" w:rsidRPr="00542084">
        <w:rPr>
          <w:rFonts w:ascii="Tahoma" w:hAnsi="Tahoma" w:cs="Tahoma"/>
          <w:b/>
          <w:lang w:val="sr-Latn-CS"/>
        </w:rPr>
        <w:t>.02.2023.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636BA6">
        <w:rPr>
          <w:rFonts w:ascii="Tahoma" w:hAnsi="Tahoma" w:cs="Tahoma"/>
          <w:b/>
          <w:lang w:val="sr-Latn-CS"/>
        </w:rPr>
        <w:t>četvrtak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F23590">
        <w:rPr>
          <w:rFonts w:ascii="Tahoma" w:hAnsi="Tahoma" w:cs="Tahoma"/>
          <w:b/>
          <w:lang w:val="sr-Latn-CS"/>
        </w:rPr>
        <w:t>0</w:t>
      </w:r>
      <w:r w:rsidR="00636BA6">
        <w:rPr>
          <w:rFonts w:ascii="Tahoma" w:hAnsi="Tahoma" w:cs="Tahoma"/>
          <w:b/>
          <w:lang w:val="sr-Latn-CS"/>
        </w:rPr>
        <w:t>8</w:t>
      </w:r>
      <w:r w:rsidR="007A4529" w:rsidRPr="007A4529">
        <w:rPr>
          <w:rFonts w:ascii="Tahoma" w:hAnsi="Tahoma" w:cs="Tahoma"/>
          <w:b/>
          <w:lang w:val="sr-Latn-CS"/>
        </w:rPr>
        <w:t>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14:paraId="6A002E1E" w14:textId="77777777"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14:paraId="23F61303" w14:textId="77777777"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324429F7" w14:textId="77777777"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14:paraId="7C0AB454" w14:textId="77777777"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14:paraId="41B50548" w14:textId="3ED13B70"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14:paraId="7BE1FAF8" w14:textId="77777777" w:rsidR="00334636" w:rsidRDefault="00334636" w:rsidP="00436BA5">
      <w:pPr>
        <w:jc w:val="center"/>
        <w:rPr>
          <w:rFonts w:ascii="Tahoma" w:hAnsi="Tahoma" w:cs="Tahoma"/>
          <w:b/>
          <w:lang w:val="sr-Latn-CS"/>
        </w:rPr>
      </w:pPr>
    </w:p>
    <w:p w14:paraId="276DAAF7" w14:textId="4E25691F" w:rsidR="009B12F1" w:rsidRDefault="009B12F1" w:rsidP="009B12F1">
      <w:pPr>
        <w:pStyle w:val="ListParagraph"/>
        <w:numPr>
          <w:ilvl w:val="0"/>
          <w:numId w:val="22"/>
        </w:numPr>
        <w:spacing w:after="1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Zapisnik o radu  V sjednice </w:t>
      </w:r>
    </w:p>
    <w:p w14:paraId="354495FB" w14:textId="0C3EB21E" w:rsidR="009B12F1" w:rsidRDefault="009B12F1" w:rsidP="009B12F1">
      <w:pPr>
        <w:pStyle w:val="ListParagraph"/>
        <w:numPr>
          <w:ilvl w:val="0"/>
          <w:numId w:val="22"/>
        </w:numPr>
        <w:spacing w:after="120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Zapisnik o radu VI sjednice</w:t>
      </w:r>
    </w:p>
    <w:p w14:paraId="63707B70" w14:textId="77777777" w:rsidR="00F23590" w:rsidRDefault="00F23590" w:rsidP="00436BA5">
      <w:pPr>
        <w:jc w:val="center"/>
        <w:rPr>
          <w:rFonts w:ascii="Tahoma" w:hAnsi="Tahoma" w:cs="Tahoma"/>
          <w:b/>
          <w:lang w:val="sr-Latn-CS"/>
        </w:rPr>
      </w:pPr>
    </w:p>
    <w:p w14:paraId="58988448" w14:textId="77777777" w:rsidR="00A256B4" w:rsidRDefault="00A256B4" w:rsidP="00436BA5">
      <w:pPr>
        <w:jc w:val="center"/>
        <w:rPr>
          <w:rFonts w:ascii="Tahoma" w:hAnsi="Tahoma" w:cs="Tahoma"/>
          <w:b/>
          <w:lang w:val="sr-Latn-CS"/>
        </w:rPr>
      </w:pPr>
    </w:p>
    <w:p w14:paraId="77543F28" w14:textId="1F7ED3E3" w:rsidR="00DD1131" w:rsidRDefault="00DD1131" w:rsidP="00DD1131">
      <w:pPr>
        <w:pStyle w:val="ListParagraph"/>
        <w:numPr>
          <w:ilvl w:val="0"/>
          <w:numId w:val="23"/>
        </w:num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Plan i program rada DOO </w:t>
      </w:r>
      <w:r w:rsidR="00754113">
        <w:rPr>
          <w:rFonts w:ascii="Tahoma" w:hAnsi="Tahoma" w:cs="Tahoma"/>
          <w:lang w:val="sr-Latn-CS"/>
        </w:rPr>
        <w:t>„</w:t>
      </w:r>
      <w:r>
        <w:rPr>
          <w:rFonts w:ascii="Tahoma" w:hAnsi="Tahoma" w:cs="Tahoma"/>
          <w:lang w:val="sr-Latn-CS"/>
        </w:rPr>
        <w:t>Autobuska stanica</w:t>
      </w:r>
      <w:r w:rsidR="00754113">
        <w:rPr>
          <w:rFonts w:ascii="Tahoma" w:hAnsi="Tahoma" w:cs="Tahoma"/>
          <w:lang w:val="sr-Latn-CS"/>
        </w:rPr>
        <w:t>“</w:t>
      </w:r>
      <w:r>
        <w:rPr>
          <w:rFonts w:ascii="Tahoma" w:hAnsi="Tahoma" w:cs="Tahoma"/>
          <w:lang w:val="sr-Latn-CS"/>
        </w:rPr>
        <w:t xml:space="preserve"> Tivat sa finansijskim planom za 2023. godinu</w:t>
      </w:r>
    </w:p>
    <w:p w14:paraId="0A8BE781" w14:textId="75E28E77" w:rsidR="003711F0" w:rsidRPr="00F23590" w:rsidRDefault="003711F0" w:rsidP="003711F0">
      <w:pPr>
        <w:pStyle w:val="ListParagraph"/>
        <w:numPr>
          <w:ilvl w:val="0"/>
          <w:numId w:val="23"/>
        </w:numPr>
        <w:rPr>
          <w:rFonts w:ascii="Tahoma" w:hAnsi="Tahoma" w:cs="Tahoma"/>
          <w:lang w:val="sr-Latn-CS"/>
        </w:rPr>
      </w:pPr>
      <w:bookmarkStart w:id="0" w:name="_GoBack"/>
      <w:bookmarkEnd w:id="0"/>
      <w:r>
        <w:rPr>
          <w:rFonts w:ascii="Tahoma" w:hAnsi="Tahoma" w:cs="Tahoma"/>
          <w:lang w:val="sr-Latn-CS"/>
        </w:rPr>
        <w:t xml:space="preserve">Plan i program rada JU </w:t>
      </w:r>
      <w:r w:rsidR="00754113">
        <w:rPr>
          <w:rFonts w:ascii="Tahoma" w:hAnsi="Tahoma" w:cs="Tahoma"/>
          <w:lang w:val="sr-Latn-CS"/>
        </w:rPr>
        <w:t>„</w:t>
      </w:r>
      <w:r>
        <w:rPr>
          <w:rFonts w:ascii="Tahoma" w:hAnsi="Tahoma" w:cs="Tahoma"/>
          <w:lang w:val="sr-Latn-CS"/>
        </w:rPr>
        <w:t>Dnevni centar za djecu i mlade sa smetnjama i teškoćama u razvoju Tivat</w:t>
      </w:r>
      <w:r w:rsidR="00754113">
        <w:rPr>
          <w:rFonts w:ascii="Tahoma" w:hAnsi="Tahoma" w:cs="Tahoma"/>
          <w:lang w:val="sr-Latn-CS"/>
        </w:rPr>
        <w:t>“</w:t>
      </w:r>
      <w:r>
        <w:rPr>
          <w:rFonts w:ascii="Tahoma" w:hAnsi="Tahoma" w:cs="Tahoma"/>
          <w:lang w:val="sr-Latn-CS"/>
        </w:rPr>
        <w:t xml:space="preserve"> sa finansijskim planom za 2023. godinu</w:t>
      </w:r>
    </w:p>
    <w:p w14:paraId="08B7E276" w14:textId="447A83B5" w:rsidR="007A4529" w:rsidRDefault="00CF4CD4" w:rsidP="00A960DC">
      <w:pPr>
        <w:pStyle w:val="ListParagraph"/>
        <w:numPr>
          <w:ilvl w:val="0"/>
          <w:numId w:val="23"/>
        </w:num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Program rada Turističke organizacije Tivat</w:t>
      </w:r>
      <w:r w:rsidRPr="00CF4CD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sa finansijskim planom za 2023. godinu</w:t>
      </w:r>
    </w:p>
    <w:p w14:paraId="019E6BDD" w14:textId="2DB9F269" w:rsidR="00D823B3" w:rsidRPr="00A960DC" w:rsidRDefault="00D823B3" w:rsidP="00D95FF9">
      <w:pPr>
        <w:pStyle w:val="ListParagraph"/>
        <w:rPr>
          <w:rFonts w:ascii="Tahoma" w:hAnsi="Tahoma" w:cs="Tahoma"/>
          <w:lang w:val="sr-Latn-CS"/>
        </w:rPr>
      </w:pPr>
    </w:p>
    <w:p w14:paraId="426D376F" w14:textId="77777777" w:rsidR="00F23590" w:rsidRPr="00C86A05" w:rsidRDefault="00F23590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11778E54" w14:textId="77777777"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231D6BB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p w14:paraId="3ABA99FC" w14:textId="77777777"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21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22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19"/>
  </w:num>
  <w:num w:numId="20">
    <w:abstractNumId w:val="7"/>
  </w:num>
  <w:num w:numId="21">
    <w:abstractNumId w:val="2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4636"/>
    <w:rsid w:val="00335BA9"/>
    <w:rsid w:val="003364A5"/>
    <w:rsid w:val="00341B22"/>
    <w:rsid w:val="00347674"/>
    <w:rsid w:val="00353AF5"/>
    <w:rsid w:val="003600C8"/>
    <w:rsid w:val="00364292"/>
    <w:rsid w:val="003711F0"/>
    <w:rsid w:val="00375FEC"/>
    <w:rsid w:val="003829B6"/>
    <w:rsid w:val="00385756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2E10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0334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36BA6"/>
    <w:rsid w:val="00645CDE"/>
    <w:rsid w:val="00651D17"/>
    <w:rsid w:val="00651EE4"/>
    <w:rsid w:val="00652D0E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54113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2656"/>
    <w:rsid w:val="007A4529"/>
    <w:rsid w:val="007B3D39"/>
    <w:rsid w:val="007C3CD0"/>
    <w:rsid w:val="007D019B"/>
    <w:rsid w:val="007D312A"/>
    <w:rsid w:val="007F558B"/>
    <w:rsid w:val="007F7C6B"/>
    <w:rsid w:val="00813061"/>
    <w:rsid w:val="0082270D"/>
    <w:rsid w:val="0082460B"/>
    <w:rsid w:val="008347FD"/>
    <w:rsid w:val="00837399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B12F1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60F4C"/>
    <w:rsid w:val="00A70905"/>
    <w:rsid w:val="00A7664B"/>
    <w:rsid w:val="00A82A70"/>
    <w:rsid w:val="00A84DB2"/>
    <w:rsid w:val="00A9281C"/>
    <w:rsid w:val="00A960D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A5B38"/>
    <w:rsid w:val="00BC0286"/>
    <w:rsid w:val="00BC1770"/>
    <w:rsid w:val="00BC47C7"/>
    <w:rsid w:val="00BC666A"/>
    <w:rsid w:val="00BD14FF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B00FD"/>
    <w:rsid w:val="00CB05E3"/>
    <w:rsid w:val="00CD1D40"/>
    <w:rsid w:val="00CD2A0B"/>
    <w:rsid w:val="00CD79E2"/>
    <w:rsid w:val="00CE20BF"/>
    <w:rsid w:val="00CE5CBF"/>
    <w:rsid w:val="00CF409E"/>
    <w:rsid w:val="00CF4CD4"/>
    <w:rsid w:val="00CF6ABC"/>
    <w:rsid w:val="00CF6D32"/>
    <w:rsid w:val="00D036E8"/>
    <w:rsid w:val="00D04C9E"/>
    <w:rsid w:val="00D17BA4"/>
    <w:rsid w:val="00D4464F"/>
    <w:rsid w:val="00D47FBC"/>
    <w:rsid w:val="00D5558C"/>
    <w:rsid w:val="00D64D4E"/>
    <w:rsid w:val="00D75964"/>
    <w:rsid w:val="00D81935"/>
    <w:rsid w:val="00D823B3"/>
    <w:rsid w:val="00D90A45"/>
    <w:rsid w:val="00D93A36"/>
    <w:rsid w:val="00D95FF9"/>
    <w:rsid w:val="00DA30ED"/>
    <w:rsid w:val="00DA3EE6"/>
    <w:rsid w:val="00DD1131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2296"/>
    <w:rsid w:val="00FE376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71</cp:revision>
  <cp:lastPrinted>2023-02-13T12:22:00Z</cp:lastPrinted>
  <dcterms:created xsi:type="dcterms:W3CDTF">2020-09-08T10:50:00Z</dcterms:created>
  <dcterms:modified xsi:type="dcterms:W3CDTF">2023-02-13T13:06:00Z</dcterms:modified>
</cp:coreProperties>
</file>