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ADC6" w14:textId="4426481A" w:rsidR="00476942" w:rsidRPr="000F662D" w:rsidRDefault="004710B2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4D2DA27C" w14:textId="24D2E3A0" w:rsidR="006174C1" w:rsidRPr="000F662D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0F662D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67AA9FA2" w:rsidR="00CF409E" w:rsidRPr="000F662D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  <w:t xml:space="preserve"> 03-016/2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4</w:t>
      </w:r>
      <w:r w:rsidRPr="000F662D">
        <w:rPr>
          <w:rFonts w:ascii="Tahoma" w:hAnsi="Tahoma" w:cs="Tahoma"/>
          <w:sz w:val="22"/>
          <w:szCs w:val="22"/>
          <w:lang w:val="sr-Latn-CS"/>
        </w:rPr>
        <w:t>-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3</w:t>
      </w:r>
      <w:r w:rsidRPr="000F662D">
        <w:rPr>
          <w:rFonts w:ascii="Tahoma" w:hAnsi="Tahoma" w:cs="Tahoma"/>
          <w:sz w:val="22"/>
          <w:szCs w:val="22"/>
          <w:lang w:val="sr-Latn-CS"/>
        </w:rPr>
        <w:t>/</w:t>
      </w:r>
      <w:r w:rsidR="00111312">
        <w:rPr>
          <w:rFonts w:ascii="Tahoma" w:hAnsi="Tahoma" w:cs="Tahoma"/>
          <w:sz w:val="22"/>
          <w:szCs w:val="22"/>
          <w:lang w:val="sr-Latn-CS"/>
        </w:rPr>
        <w:t>2</w:t>
      </w:r>
    </w:p>
    <w:p w14:paraId="16D22D01" w14:textId="0B45E209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D3565E" w:rsidRPr="000F662D">
        <w:rPr>
          <w:rFonts w:ascii="Tahoma" w:hAnsi="Tahoma" w:cs="Tahoma"/>
          <w:sz w:val="22"/>
          <w:szCs w:val="22"/>
          <w:lang w:val="sr-Latn-CS"/>
        </w:rPr>
        <w:t>1</w:t>
      </w:r>
      <w:r w:rsidR="00327908">
        <w:rPr>
          <w:rFonts w:ascii="Tahoma" w:hAnsi="Tahoma" w:cs="Tahoma"/>
          <w:sz w:val="22"/>
          <w:szCs w:val="22"/>
          <w:lang w:val="sr-Latn-CS"/>
        </w:rPr>
        <w:t>8</w:t>
      </w:r>
      <w:r w:rsidR="00542084" w:rsidRPr="000F662D">
        <w:rPr>
          <w:rFonts w:ascii="Tahoma" w:hAnsi="Tahoma" w:cs="Tahoma"/>
          <w:sz w:val="22"/>
          <w:szCs w:val="22"/>
          <w:lang w:val="sr-Latn-CS"/>
        </w:rPr>
        <w:t>.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0</w:t>
      </w:r>
      <w:r w:rsidR="00327908">
        <w:rPr>
          <w:rFonts w:ascii="Tahoma" w:hAnsi="Tahoma" w:cs="Tahoma"/>
          <w:sz w:val="22"/>
          <w:szCs w:val="22"/>
          <w:lang w:val="sr-Latn-CS"/>
        </w:rPr>
        <w:t>4</w:t>
      </w:r>
      <w:r w:rsidR="00542084" w:rsidRPr="000F662D">
        <w:rPr>
          <w:rFonts w:ascii="Tahoma" w:hAnsi="Tahoma" w:cs="Tahoma"/>
          <w:sz w:val="22"/>
          <w:szCs w:val="22"/>
          <w:lang w:val="sr-Latn-CS"/>
        </w:rPr>
        <w:t>.</w:t>
      </w:r>
      <w:r w:rsidRPr="000F662D">
        <w:rPr>
          <w:rFonts w:ascii="Tahoma" w:hAnsi="Tahoma" w:cs="Tahoma"/>
          <w:sz w:val="22"/>
          <w:szCs w:val="22"/>
          <w:lang w:val="sr-Latn-CS"/>
        </w:rPr>
        <w:t>202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4</w:t>
      </w:r>
      <w:r w:rsidRPr="000F662D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0F662D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0F662D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B4B89F3" w14:textId="3E9A62CF" w:rsidR="0003531D" w:rsidRPr="000F662D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8B7342" w:rsidRPr="000F662D">
        <w:rPr>
          <w:rFonts w:ascii="Tahoma" w:hAnsi="Tahoma" w:cs="Tahoma"/>
          <w:sz w:val="22"/>
          <w:szCs w:val="22"/>
          <w:lang w:val="sr-Latn-CS"/>
        </w:rPr>
        <w:t xml:space="preserve">67 i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69 Poslovnika o rad</w:t>
      </w:r>
      <w:r w:rsidR="007A4529" w:rsidRPr="000F662D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br. 37/18,</w:t>
      </w:r>
      <w:r w:rsidR="006174C1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27/21)</w:t>
      </w:r>
      <w:r w:rsidR="006174C1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sz w:val="22"/>
          <w:szCs w:val="22"/>
          <w:lang w:val="sr-Latn-CS"/>
        </w:rPr>
        <w:t>sazivam</w:t>
      </w:r>
    </w:p>
    <w:p w14:paraId="0E766940" w14:textId="77777777" w:rsidR="002A26F7" w:rsidRPr="000F662D" w:rsidRDefault="002A26F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52C64EA" w14:textId="77777777" w:rsidR="00130068" w:rsidRPr="000F662D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17060511" w:rsidR="002306B3" w:rsidRPr="000F662D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>X</w:t>
      </w:r>
      <w:r w:rsidR="00D3565E" w:rsidRPr="000F662D">
        <w:rPr>
          <w:rFonts w:ascii="Tahoma" w:hAnsi="Tahoma" w:cs="Tahoma"/>
          <w:b/>
          <w:sz w:val="22"/>
          <w:szCs w:val="22"/>
          <w:lang w:val="sr-Latn-CS"/>
        </w:rPr>
        <w:t>V</w:t>
      </w:r>
      <w:r w:rsidR="00327908">
        <w:rPr>
          <w:rFonts w:ascii="Tahoma" w:hAnsi="Tahoma" w:cs="Tahoma"/>
          <w:b/>
          <w:sz w:val="22"/>
          <w:szCs w:val="22"/>
          <w:lang w:val="sr-Latn-CS"/>
        </w:rPr>
        <w:t>I</w:t>
      </w:r>
      <w:r w:rsidR="002306B3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0F662D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0F662D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0F662D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0EBEC794" w:rsidR="00A974B8" w:rsidRPr="000F662D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0F662D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E70D4C" w:rsidRPr="000F662D">
        <w:rPr>
          <w:rFonts w:ascii="Tahoma" w:hAnsi="Tahoma" w:cs="Tahoma"/>
          <w:b/>
          <w:bCs/>
          <w:sz w:val="22"/>
          <w:szCs w:val="22"/>
          <w:lang w:val="sr-Latn-CS"/>
        </w:rPr>
        <w:t>2</w:t>
      </w:r>
      <w:r w:rsidR="009D57A7">
        <w:rPr>
          <w:rFonts w:ascii="Tahoma" w:hAnsi="Tahoma" w:cs="Tahoma"/>
          <w:b/>
          <w:bCs/>
          <w:sz w:val="22"/>
          <w:szCs w:val="22"/>
          <w:lang w:val="sr-Latn-CS"/>
        </w:rPr>
        <w:t>8</w:t>
      </w:r>
      <w:r w:rsidR="00895F25" w:rsidRPr="000F662D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113CA7" w:rsidRPr="000F662D">
        <w:rPr>
          <w:rFonts w:ascii="Tahoma" w:hAnsi="Tahoma" w:cs="Tahoma"/>
          <w:b/>
          <w:sz w:val="22"/>
          <w:szCs w:val="22"/>
          <w:lang w:val="sr-Latn-CS"/>
        </w:rPr>
        <w:t>0</w:t>
      </w:r>
      <w:r w:rsidR="009D57A7">
        <w:rPr>
          <w:rFonts w:ascii="Tahoma" w:hAnsi="Tahoma" w:cs="Tahoma"/>
          <w:b/>
          <w:sz w:val="22"/>
          <w:szCs w:val="22"/>
          <w:lang w:val="sr-Latn-CS"/>
        </w:rPr>
        <w:t>4</w:t>
      </w:r>
      <w:r w:rsidR="00542084" w:rsidRPr="000F662D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113CA7" w:rsidRPr="000F662D">
        <w:rPr>
          <w:rFonts w:ascii="Tahoma" w:hAnsi="Tahoma" w:cs="Tahoma"/>
          <w:b/>
          <w:sz w:val="22"/>
          <w:szCs w:val="22"/>
          <w:lang w:val="sr-Latn-CS"/>
        </w:rPr>
        <w:t>4</w:t>
      </w:r>
      <w:r w:rsidR="00542084" w:rsidRPr="000F662D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0F662D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0F662D">
        <w:rPr>
          <w:rFonts w:ascii="Tahoma" w:hAnsi="Tahoma" w:cs="Tahoma"/>
          <w:b/>
          <w:sz w:val="22"/>
          <w:szCs w:val="22"/>
          <w:lang w:val="sr-Latn-CS"/>
        </w:rPr>
        <w:t>(</w:t>
      </w:r>
      <w:r w:rsidR="009D57A7">
        <w:rPr>
          <w:rFonts w:ascii="Tahoma" w:hAnsi="Tahoma" w:cs="Tahoma"/>
          <w:b/>
          <w:sz w:val="22"/>
          <w:szCs w:val="22"/>
          <w:lang w:val="sr-Latn-CS"/>
        </w:rPr>
        <w:t>nedjelja</w:t>
      </w:r>
      <w:r w:rsidR="00125360" w:rsidRPr="000F662D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0F662D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a Skupštine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0F662D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6140D4" w:rsidRPr="000F662D">
        <w:rPr>
          <w:rFonts w:ascii="Tahoma" w:hAnsi="Tahoma" w:cs="Tahoma"/>
          <w:b/>
          <w:bCs/>
          <w:sz w:val="22"/>
          <w:szCs w:val="22"/>
          <w:lang w:val="sr-Latn-CS"/>
        </w:rPr>
        <w:t xml:space="preserve">09 </w:t>
      </w:r>
      <w:r w:rsidR="00432862" w:rsidRPr="000F662D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0F662D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0F662D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0F662D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0F662D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0F662D">
        <w:rPr>
          <w:rFonts w:ascii="Tahoma" w:hAnsi="Tahoma" w:cs="Tahoma"/>
          <w:sz w:val="22"/>
          <w:szCs w:val="22"/>
          <w:lang w:val="sr-Latn-CS"/>
        </w:rPr>
        <w:t>: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0F662D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Pr="000F662D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0F662D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7AC11DE2" w14:textId="77777777" w:rsidR="00BC737E" w:rsidRPr="000F662D" w:rsidRDefault="00BC737E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6ABD64F6" w14:textId="772BC982" w:rsidR="00BC737E" w:rsidRPr="000F662D" w:rsidRDefault="00BC737E" w:rsidP="005B478D">
      <w:pPr>
        <w:pStyle w:val="ListParagraph"/>
        <w:numPr>
          <w:ilvl w:val="0"/>
          <w:numId w:val="27"/>
        </w:numPr>
        <w:rPr>
          <w:rFonts w:ascii="Tahoma" w:hAnsi="Tahoma" w:cs="Tahoma"/>
          <w:bCs/>
          <w:sz w:val="22"/>
          <w:szCs w:val="22"/>
          <w:lang w:val="sr-Latn-CS"/>
        </w:rPr>
      </w:pPr>
      <w:r w:rsidRPr="000F662D">
        <w:rPr>
          <w:rFonts w:ascii="Tahoma" w:hAnsi="Tahoma" w:cs="Tahoma"/>
          <w:bCs/>
          <w:sz w:val="22"/>
          <w:szCs w:val="22"/>
          <w:lang w:val="sr-Latn-CS"/>
        </w:rPr>
        <w:t xml:space="preserve">Zapisnik o radu </w:t>
      </w:r>
      <w:r w:rsidR="001C20FB" w:rsidRPr="000F662D">
        <w:rPr>
          <w:rFonts w:ascii="Tahoma" w:hAnsi="Tahoma" w:cs="Tahoma"/>
          <w:bCs/>
          <w:sz w:val="22"/>
          <w:szCs w:val="22"/>
          <w:lang w:val="sr-Latn-CS"/>
        </w:rPr>
        <w:t>X</w:t>
      </w:r>
      <w:r w:rsidR="00253341" w:rsidRPr="000F662D">
        <w:rPr>
          <w:rFonts w:ascii="Tahoma" w:hAnsi="Tahoma" w:cs="Tahoma"/>
          <w:bCs/>
          <w:sz w:val="22"/>
          <w:szCs w:val="22"/>
          <w:lang w:val="sr-Latn-CS"/>
        </w:rPr>
        <w:t>V</w:t>
      </w:r>
      <w:r w:rsidRPr="000F662D">
        <w:rPr>
          <w:rFonts w:ascii="Tahoma" w:hAnsi="Tahoma" w:cs="Tahoma"/>
          <w:bCs/>
          <w:sz w:val="22"/>
          <w:szCs w:val="22"/>
          <w:lang w:val="sr-Latn-CS"/>
        </w:rPr>
        <w:t xml:space="preserve"> sjednice</w:t>
      </w:r>
    </w:p>
    <w:p w14:paraId="7BE1FAF8" w14:textId="77777777" w:rsidR="00334636" w:rsidRPr="000F662D" w:rsidRDefault="00334636" w:rsidP="00A95E8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8856FFC" w14:textId="38F245E7" w:rsidR="00420DDD" w:rsidRDefault="00420DDD" w:rsidP="007D4A46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Poslovnik o radu Skupštine opštine Tivat</w:t>
      </w:r>
    </w:p>
    <w:p w14:paraId="77DB6ED1" w14:textId="04597FB8" w:rsidR="00684E02" w:rsidRDefault="00684E02" w:rsidP="007D4A46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Godišnji izvještaj o realizaciji godišnjeg programa obavljanja komunalnih djelatnosti DOO </w:t>
      </w:r>
      <w:r w:rsidR="000034DD">
        <w:rPr>
          <w:rFonts w:ascii="Tahoma" w:hAnsi="Tahoma" w:cs="Tahoma"/>
          <w:sz w:val="22"/>
          <w:szCs w:val="22"/>
        </w:rPr>
        <w:t xml:space="preserve">za odvođenje i prečišćavanje otpadnih voda za opštine Kotor i Tivat </w:t>
      </w:r>
      <w:r>
        <w:rPr>
          <w:rFonts w:ascii="Tahoma" w:hAnsi="Tahoma" w:cs="Tahoma"/>
          <w:sz w:val="22"/>
          <w:szCs w:val="22"/>
        </w:rPr>
        <w:t xml:space="preserve"> za 2023. </w:t>
      </w:r>
      <w:r w:rsidR="000034DD">
        <w:rPr>
          <w:rFonts w:ascii="Tahoma" w:hAnsi="Tahoma" w:cs="Tahoma"/>
          <w:sz w:val="22"/>
          <w:szCs w:val="22"/>
        </w:rPr>
        <w:t>g</w:t>
      </w:r>
      <w:r>
        <w:rPr>
          <w:rFonts w:ascii="Tahoma" w:hAnsi="Tahoma" w:cs="Tahoma"/>
          <w:sz w:val="22"/>
          <w:szCs w:val="22"/>
        </w:rPr>
        <w:t>odinu</w:t>
      </w:r>
    </w:p>
    <w:p w14:paraId="59F4280C" w14:textId="7325452B" w:rsidR="00346108" w:rsidRPr="000F662D" w:rsidRDefault="009E4A88" w:rsidP="007D4A46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="00346108" w:rsidRPr="000F662D">
        <w:rPr>
          <w:rFonts w:ascii="Tahoma" w:hAnsi="Tahoma" w:cs="Tahoma"/>
          <w:sz w:val="22"/>
          <w:szCs w:val="22"/>
        </w:rPr>
        <w:t xml:space="preserve">zvještaj o radu </w:t>
      </w:r>
      <w:r>
        <w:rPr>
          <w:rFonts w:ascii="Tahoma" w:hAnsi="Tahoma" w:cs="Tahoma"/>
          <w:sz w:val="22"/>
          <w:szCs w:val="22"/>
        </w:rPr>
        <w:t>JU Dne</w:t>
      </w:r>
      <w:r w:rsidR="001F7400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ni centar za djecu i mlade sa smetnjama i teškoćama u razvoju Tivat sa finansijskim izvještajem za 2023.godinu</w:t>
      </w:r>
    </w:p>
    <w:p w14:paraId="7DB31EA4" w14:textId="635BD07D" w:rsidR="008C200F" w:rsidRPr="009E4A88" w:rsidRDefault="006E7751" w:rsidP="002E0137">
      <w:pPr>
        <w:pStyle w:val="ListParagraph"/>
        <w:widowControl w:val="0"/>
        <w:numPr>
          <w:ilvl w:val="0"/>
          <w:numId w:val="37"/>
        </w:numPr>
        <w:suppressAutoHyphens/>
        <w:rPr>
          <w:rFonts w:ascii="Tahoma" w:hAnsi="Tahoma" w:cs="Tahoma"/>
          <w:bCs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  <w:lang w:val="en-GB"/>
        </w:rPr>
        <w:t xml:space="preserve">Izvještaj o </w:t>
      </w:r>
      <w:r w:rsidR="009E4A88">
        <w:rPr>
          <w:rFonts w:ascii="Tahoma" w:hAnsi="Tahoma" w:cs="Tahoma"/>
          <w:sz w:val="22"/>
          <w:szCs w:val="22"/>
          <w:lang w:val="en-GB"/>
        </w:rPr>
        <w:t>radu JU Muzej i Galerija</w:t>
      </w:r>
      <w:r w:rsidR="00E7206F" w:rsidRPr="000F662D">
        <w:rPr>
          <w:rFonts w:ascii="Tahoma" w:hAnsi="Tahoma" w:cs="Tahoma"/>
          <w:sz w:val="22"/>
          <w:szCs w:val="22"/>
          <w:lang w:val="en-GB"/>
        </w:rPr>
        <w:t xml:space="preserve"> Tivat </w:t>
      </w:r>
      <w:r w:rsidR="009E4A88">
        <w:rPr>
          <w:rFonts w:ascii="Tahoma" w:hAnsi="Tahoma" w:cs="Tahoma"/>
          <w:sz w:val="22"/>
          <w:szCs w:val="22"/>
        </w:rPr>
        <w:t xml:space="preserve">sa finansijskim izvještajem </w:t>
      </w:r>
      <w:r w:rsidR="00E7206F" w:rsidRPr="000F662D">
        <w:rPr>
          <w:rFonts w:ascii="Tahoma" w:hAnsi="Tahoma" w:cs="Tahoma"/>
          <w:sz w:val="22"/>
          <w:szCs w:val="22"/>
          <w:lang w:val="en-GB"/>
        </w:rPr>
        <w:t>za 2023.godinu</w:t>
      </w:r>
    </w:p>
    <w:p w14:paraId="72E6E9DC" w14:textId="7CEF75B9" w:rsidR="009E4A88" w:rsidRPr="00050961" w:rsidRDefault="009E4A88" w:rsidP="009E4A88">
      <w:pPr>
        <w:pStyle w:val="ListParagraph"/>
        <w:widowControl w:val="0"/>
        <w:numPr>
          <w:ilvl w:val="0"/>
          <w:numId w:val="37"/>
        </w:numPr>
        <w:suppressAutoHyphens/>
        <w:rPr>
          <w:rFonts w:ascii="Tahoma" w:hAnsi="Tahoma" w:cs="Tahoma"/>
          <w:bCs/>
          <w:sz w:val="22"/>
          <w:szCs w:val="22"/>
        </w:rPr>
      </w:pPr>
      <w:r w:rsidRPr="000F662D">
        <w:rPr>
          <w:rFonts w:ascii="Tahoma" w:hAnsi="Tahoma" w:cs="Tahoma"/>
          <w:sz w:val="22"/>
          <w:szCs w:val="22"/>
          <w:lang w:val="en-GB"/>
        </w:rPr>
        <w:t xml:space="preserve">Izvještaj o </w:t>
      </w:r>
      <w:r>
        <w:rPr>
          <w:rFonts w:ascii="Tahoma" w:hAnsi="Tahoma" w:cs="Tahoma"/>
          <w:sz w:val="22"/>
          <w:szCs w:val="22"/>
          <w:lang w:val="en-GB"/>
        </w:rPr>
        <w:t>radu JU Gradska bibliote</w:t>
      </w:r>
      <w:r w:rsidR="00497E1B">
        <w:rPr>
          <w:rFonts w:ascii="Tahoma" w:hAnsi="Tahoma" w:cs="Tahoma"/>
          <w:sz w:val="22"/>
          <w:szCs w:val="22"/>
          <w:lang w:val="en-GB"/>
        </w:rPr>
        <w:t>ka</w:t>
      </w:r>
      <w:r w:rsidRPr="000F662D">
        <w:rPr>
          <w:rFonts w:ascii="Tahoma" w:hAnsi="Tahoma" w:cs="Tahoma"/>
          <w:sz w:val="22"/>
          <w:szCs w:val="22"/>
          <w:lang w:val="en-GB"/>
        </w:rPr>
        <w:t xml:space="preserve"> Tivat </w:t>
      </w:r>
      <w:r>
        <w:rPr>
          <w:rFonts w:ascii="Tahoma" w:hAnsi="Tahoma" w:cs="Tahoma"/>
          <w:sz w:val="22"/>
          <w:szCs w:val="22"/>
        </w:rPr>
        <w:t xml:space="preserve">sa finansijskim izvještajem </w:t>
      </w:r>
      <w:r w:rsidRPr="000F662D">
        <w:rPr>
          <w:rFonts w:ascii="Tahoma" w:hAnsi="Tahoma" w:cs="Tahoma"/>
          <w:sz w:val="22"/>
          <w:szCs w:val="22"/>
          <w:lang w:val="en-GB"/>
        </w:rPr>
        <w:t>za 2023.godinu</w:t>
      </w:r>
    </w:p>
    <w:p w14:paraId="4D0CDA67" w14:textId="28975665" w:rsidR="00B80C91" w:rsidRDefault="00B80C91" w:rsidP="00050961">
      <w:pPr>
        <w:pStyle w:val="ListParagraph"/>
        <w:widowControl w:val="0"/>
        <w:numPr>
          <w:ilvl w:val="0"/>
          <w:numId w:val="37"/>
        </w:numPr>
        <w:suppressAutoHyphens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Plan </w:t>
      </w:r>
      <w:r w:rsidR="00257159">
        <w:rPr>
          <w:rFonts w:ascii="Tahoma" w:hAnsi="Tahoma" w:cs="Tahoma"/>
          <w:bCs/>
          <w:sz w:val="22"/>
          <w:szCs w:val="22"/>
        </w:rPr>
        <w:t>i</w:t>
      </w:r>
      <w:r>
        <w:rPr>
          <w:rFonts w:ascii="Tahoma" w:hAnsi="Tahoma" w:cs="Tahoma"/>
          <w:bCs/>
          <w:sz w:val="22"/>
          <w:szCs w:val="22"/>
        </w:rPr>
        <w:t xml:space="preserve"> program rada DOO Komunalno Kotor</w:t>
      </w:r>
      <w:r w:rsidR="00257159">
        <w:rPr>
          <w:rFonts w:ascii="Tahoma" w:hAnsi="Tahoma" w:cs="Tahoma"/>
          <w:bCs/>
          <w:sz w:val="22"/>
          <w:szCs w:val="22"/>
        </w:rPr>
        <w:t>-</w:t>
      </w:r>
      <w:r>
        <w:rPr>
          <w:rFonts w:ascii="Tahoma" w:hAnsi="Tahoma" w:cs="Tahoma"/>
          <w:bCs/>
          <w:sz w:val="22"/>
          <w:szCs w:val="22"/>
        </w:rPr>
        <w:t xml:space="preserve"> RJ Azil za napuštene pse za 2024.godinu</w:t>
      </w:r>
    </w:p>
    <w:p w14:paraId="56CC4190" w14:textId="07A4A869" w:rsidR="0081303A" w:rsidRPr="0081303A" w:rsidRDefault="0081303A" w:rsidP="0081303A">
      <w:pPr>
        <w:pStyle w:val="ListParagraph"/>
        <w:widowControl w:val="0"/>
        <w:numPr>
          <w:ilvl w:val="0"/>
          <w:numId w:val="37"/>
        </w:numPr>
        <w:suppressAutoHyphens/>
        <w:rPr>
          <w:rFonts w:ascii="Tahoma" w:hAnsi="Tahoma" w:cs="Tahoma"/>
          <w:bCs/>
          <w:sz w:val="22"/>
          <w:szCs w:val="22"/>
        </w:rPr>
      </w:pPr>
      <w:r w:rsidRPr="00050961">
        <w:rPr>
          <w:rFonts w:ascii="Tahoma" w:hAnsi="Tahoma" w:cs="Tahoma"/>
          <w:bCs/>
          <w:sz w:val="22"/>
          <w:szCs w:val="22"/>
        </w:rPr>
        <w:t>Predlog Odluke o izmjeni Odluke o izgradnji lokalnih objekata od opšteg interesa</w:t>
      </w:r>
    </w:p>
    <w:p w14:paraId="5E7A518C" w14:textId="41D14BC0" w:rsidR="00D2161D" w:rsidRPr="00D2161D" w:rsidRDefault="00D377E8" w:rsidP="00D2161D">
      <w:pPr>
        <w:pStyle w:val="ListParagraph"/>
        <w:widowControl w:val="0"/>
        <w:numPr>
          <w:ilvl w:val="0"/>
          <w:numId w:val="37"/>
        </w:numPr>
        <w:suppressAutoHyphens/>
        <w:jc w:val="both"/>
        <w:rPr>
          <w:rFonts w:ascii="Tahoma" w:hAnsi="Tahoma" w:cs="Tahoma"/>
          <w:bCs/>
          <w:sz w:val="22"/>
          <w:szCs w:val="22"/>
        </w:rPr>
      </w:pPr>
      <w:r w:rsidRPr="00D2161D">
        <w:rPr>
          <w:rFonts w:ascii="Tahoma" w:hAnsi="Tahoma" w:cs="Tahoma"/>
          <w:sz w:val="22"/>
          <w:szCs w:val="22"/>
          <w:lang w:val="en-GB"/>
        </w:rPr>
        <w:t>Predlog Odluke o izgradnji lokalnog objekta od opšteg interesa</w:t>
      </w:r>
      <w:r w:rsidR="00D94D91">
        <w:rPr>
          <w:rFonts w:ascii="Tahoma" w:hAnsi="Tahoma" w:cs="Tahoma"/>
          <w:sz w:val="22"/>
          <w:szCs w:val="22"/>
          <w:lang w:val="en-GB"/>
        </w:rPr>
        <w:t xml:space="preserve"> </w:t>
      </w:r>
      <w:r w:rsidRPr="00D2161D">
        <w:rPr>
          <w:rFonts w:ascii="Tahoma" w:hAnsi="Tahoma" w:cs="Tahoma"/>
          <w:sz w:val="22"/>
          <w:szCs w:val="22"/>
          <w:lang w:val="en-GB"/>
        </w:rPr>
        <w:t xml:space="preserve">- </w:t>
      </w:r>
      <w:r w:rsidR="00D2161D" w:rsidRPr="00D2161D">
        <w:rPr>
          <w:rFonts w:ascii="Tahoma" w:hAnsi="Tahoma" w:cs="Tahoma"/>
          <w:bCs/>
          <w:sz w:val="22"/>
          <w:szCs w:val="22"/>
        </w:rPr>
        <w:t>izvođenje radova na izgradnji infrastrukture za atmosfersku kanalizaciju</w:t>
      </w:r>
      <w:r w:rsidR="00D2161D" w:rsidRPr="00D2161D">
        <w:rPr>
          <w:rFonts w:ascii="Tahoma" w:hAnsi="Tahoma" w:cs="Tahoma"/>
          <w:bCs/>
          <w:spacing w:val="1"/>
          <w:sz w:val="22"/>
          <w:szCs w:val="22"/>
          <w:lang w:val="sl-SI"/>
        </w:rPr>
        <w:t xml:space="preserve">, </w:t>
      </w:r>
      <w:bookmarkStart w:id="0" w:name="_Hlk162594267"/>
      <w:r w:rsidR="00D2161D" w:rsidRPr="00D2161D">
        <w:rPr>
          <w:rFonts w:ascii="Tahoma" w:hAnsi="Tahoma" w:cs="Tahoma"/>
          <w:bCs/>
          <w:sz w:val="22"/>
          <w:szCs w:val="22"/>
          <w:lang w:val="fr-FR"/>
        </w:rPr>
        <w:t>u zahvatu Izmjena i dopuna D</w:t>
      </w:r>
      <w:r w:rsidR="00D2161D" w:rsidRPr="00D2161D">
        <w:rPr>
          <w:rFonts w:ascii="Tahoma" w:hAnsi="Tahoma" w:cs="Tahoma"/>
          <w:bCs/>
          <w:spacing w:val="1"/>
          <w:sz w:val="22"/>
          <w:szCs w:val="22"/>
          <w:lang w:val="fr-FR"/>
        </w:rPr>
        <w:t>e</w:t>
      </w:r>
      <w:r w:rsidR="00D2161D" w:rsidRPr="00D2161D">
        <w:rPr>
          <w:rFonts w:ascii="Tahoma" w:hAnsi="Tahoma" w:cs="Tahoma"/>
          <w:bCs/>
          <w:sz w:val="22"/>
          <w:szCs w:val="22"/>
          <w:lang w:val="fr-FR"/>
        </w:rPr>
        <w:t>tal</w:t>
      </w:r>
      <w:r w:rsidR="00D2161D" w:rsidRPr="00D2161D">
        <w:rPr>
          <w:rFonts w:ascii="Tahoma" w:hAnsi="Tahoma" w:cs="Tahoma"/>
          <w:bCs/>
          <w:spacing w:val="2"/>
          <w:sz w:val="22"/>
          <w:szCs w:val="22"/>
          <w:lang w:val="fr-FR"/>
        </w:rPr>
        <w:t>j</w:t>
      </w:r>
      <w:r w:rsidR="00D2161D" w:rsidRPr="00D2161D">
        <w:rPr>
          <w:rFonts w:ascii="Tahoma" w:hAnsi="Tahoma" w:cs="Tahoma"/>
          <w:bCs/>
          <w:sz w:val="22"/>
          <w:szCs w:val="22"/>
          <w:lang w:val="fr-FR"/>
        </w:rPr>
        <w:t>nog urbani</w:t>
      </w:r>
      <w:r w:rsidR="00D2161D" w:rsidRPr="00D2161D">
        <w:rPr>
          <w:rFonts w:ascii="Tahoma" w:hAnsi="Tahoma" w:cs="Tahoma"/>
          <w:bCs/>
          <w:spacing w:val="2"/>
          <w:sz w:val="22"/>
          <w:szCs w:val="22"/>
          <w:lang w:val="fr-FR"/>
        </w:rPr>
        <w:t>s</w:t>
      </w:r>
      <w:r w:rsidR="00D2161D" w:rsidRPr="00D2161D">
        <w:rPr>
          <w:rFonts w:ascii="Tahoma" w:hAnsi="Tahoma" w:cs="Tahoma"/>
          <w:bCs/>
          <w:sz w:val="22"/>
          <w:szCs w:val="22"/>
          <w:lang w:val="fr-FR"/>
        </w:rPr>
        <w:t>ti</w:t>
      </w:r>
      <w:r w:rsidR="00D2161D" w:rsidRPr="00D2161D">
        <w:rPr>
          <w:rFonts w:ascii="Tahoma" w:hAnsi="Tahoma" w:cs="Tahoma"/>
          <w:bCs/>
          <w:spacing w:val="1"/>
          <w:sz w:val="22"/>
          <w:szCs w:val="22"/>
          <w:lang w:val="fr-FR"/>
        </w:rPr>
        <w:t>č</w:t>
      </w:r>
      <w:r w:rsidR="00D2161D" w:rsidRPr="00D2161D">
        <w:rPr>
          <w:rFonts w:ascii="Tahoma" w:hAnsi="Tahoma" w:cs="Tahoma"/>
          <w:bCs/>
          <w:sz w:val="22"/>
          <w:szCs w:val="22"/>
          <w:lang w:val="fr-FR"/>
        </w:rPr>
        <w:t xml:space="preserve">kog </w:t>
      </w:r>
      <w:r w:rsidR="00D2161D" w:rsidRPr="00D2161D">
        <w:rPr>
          <w:rFonts w:ascii="Tahoma" w:hAnsi="Tahoma" w:cs="Tahoma"/>
          <w:bCs/>
          <w:spacing w:val="-12"/>
          <w:sz w:val="22"/>
          <w:szCs w:val="22"/>
          <w:lang w:val="fr-FR"/>
        </w:rPr>
        <w:t xml:space="preserve">plana </w:t>
      </w:r>
      <w:r w:rsidR="00D2161D" w:rsidRPr="00D2161D">
        <w:rPr>
          <w:rFonts w:ascii="Tahoma" w:hAnsi="Tahoma" w:cs="Tahoma"/>
          <w:bCs/>
          <w:position w:val="1"/>
          <w:sz w:val="22"/>
          <w:szCs w:val="22"/>
          <w:lang w:val="fr-FR"/>
        </w:rPr>
        <w:t xml:space="preserve">“Radovići“ </w:t>
      </w:r>
      <w:r w:rsidR="00D2161D" w:rsidRPr="00D2161D">
        <w:rPr>
          <w:rFonts w:ascii="Tahoma" w:hAnsi="Tahoma" w:cs="Tahoma"/>
          <w:bCs/>
          <w:sz w:val="22"/>
          <w:szCs w:val="22"/>
          <w:lang w:val="sl-SI" w:eastAsia="hr-HR"/>
        </w:rPr>
        <w:t>(»Sl.list CG - opštinski propisi« br. 32/11), Državne studije lokacije »Dio Sektora 27 i Sektor 28«</w:t>
      </w:r>
      <w:r w:rsidR="00D2161D" w:rsidRPr="00D2161D">
        <w:rPr>
          <w:rFonts w:ascii="Tahoma" w:hAnsi="Tahoma" w:cs="Tahoma"/>
          <w:bCs/>
          <w:sz w:val="22"/>
          <w:szCs w:val="22"/>
          <w:lang w:val="sl-SI"/>
        </w:rPr>
        <w:t xml:space="preserve"> (»Sl.list CG« br. 7/2010)</w:t>
      </w:r>
      <w:r w:rsidR="00D2161D" w:rsidRPr="00D2161D">
        <w:rPr>
          <w:rFonts w:ascii="Tahoma" w:hAnsi="Tahoma" w:cs="Tahoma"/>
          <w:bCs/>
          <w:sz w:val="22"/>
          <w:szCs w:val="22"/>
          <w:lang w:val="sl-SI" w:eastAsia="hr-HR"/>
        </w:rPr>
        <w:t xml:space="preserve">  i PUP- a Tivta do 2020.godine (»Sl.list CG- opštinski propisi« br. 24/10)</w:t>
      </w:r>
      <w:bookmarkEnd w:id="0"/>
      <w:r w:rsidR="00D2161D" w:rsidRPr="00D2161D">
        <w:rPr>
          <w:rFonts w:ascii="Tahoma" w:hAnsi="Tahoma" w:cs="Tahoma"/>
          <w:bCs/>
          <w:sz w:val="22"/>
          <w:szCs w:val="22"/>
          <w:lang w:val="sl-SI" w:eastAsia="hr-HR"/>
        </w:rPr>
        <w:t>,</w:t>
      </w:r>
      <w:r w:rsidR="00D2161D" w:rsidRPr="00D2161D">
        <w:rPr>
          <w:rFonts w:ascii="Tahoma" w:hAnsi="Tahoma" w:cs="Tahoma"/>
          <w:bCs/>
          <w:spacing w:val="-9"/>
          <w:sz w:val="22"/>
          <w:szCs w:val="22"/>
          <w:lang w:val="sl-SI"/>
        </w:rPr>
        <w:t xml:space="preserve"> </w:t>
      </w:r>
      <w:r w:rsidR="00D2161D" w:rsidRPr="00D2161D">
        <w:rPr>
          <w:rFonts w:ascii="Tahoma" w:hAnsi="Tahoma" w:cs="Tahoma"/>
          <w:bCs/>
          <w:sz w:val="22"/>
          <w:szCs w:val="22"/>
          <w:lang w:val="sr-Latn-CS"/>
        </w:rPr>
        <w:t>katastarske opštine Radovići, Nikovići i Milovići</w:t>
      </w:r>
    </w:p>
    <w:p w14:paraId="69F27B46" w14:textId="3A0736E2" w:rsidR="00D377E8" w:rsidRDefault="00444C90" w:rsidP="00444C90">
      <w:pPr>
        <w:pStyle w:val="ListParagraph"/>
        <w:numPr>
          <w:ilvl w:val="0"/>
          <w:numId w:val="37"/>
        </w:numPr>
        <w:contextualSpacing w:val="0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Predlog Odluke</w:t>
      </w:r>
      <w:r w:rsidR="00D377E8" w:rsidRPr="00D377E8">
        <w:rPr>
          <w:rFonts w:ascii="Tahoma" w:hAnsi="Tahoma" w:cs="Tahoma"/>
          <w:sz w:val="22"/>
          <w:szCs w:val="22"/>
          <w:lang w:val="en-GB"/>
        </w:rPr>
        <w:t xml:space="preserve"> o izgradnji lokalnog objekta od opšteg interesa</w:t>
      </w:r>
      <w:r w:rsidR="00D94D91">
        <w:rPr>
          <w:rFonts w:ascii="Tahoma" w:hAnsi="Tahoma" w:cs="Tahoma"/>
          <w:sz w:val="22"/>
          <w:szCs w:val="22"/>
          <w:lang w:val="en-GB"/>
        </w:rPr>
        <w:t xml:space="preserve"> </w:t>
      </w:r>
      <w:r w:rsidR="00D377E8" w:rsidRPr="00D377E8">
        <w:rPr>
          <w:rFonts w:ascii="Tahoma" w:hAnsi="Tahoma" w:cs="Tahoma"/>
          <w:sz w:val="22"/>
          <w:szCs w:val="22"/>
          <w:lang w:val="en-GB"/>
        </w:rPr>
        <w:t>- izvođenje radova na izgradnji infrastrukture za kanalisanje fekalnih otpadnih voda za dio naselja Radovići, u zahvatu Izmjena i dopuna Detaljnog urbanističkog plana “Radovići“ (»Sl.list CG - opštinski propisi« br. 32/11) i PUP- a Tivta do 2020.godine (»Sl.list CG- opštinski propisi« br. 24/10), katastarske opštine Radovići, Nikovići i Milovići</w:t>
      </w:r>
    </w:p>
    <w:p w14:paraId="1B35E95B" w14:textId="7D026BFD" w:rsidR="00D94D91" w:rsidRPr="00D94D91" w:rsidRDefault="00444C90" w:rsidP="00D94D91">
      <w:pPr>
        <w:pStyle w:val="ListParagraph"/>
        <w:numPr>
          <w:ilvl w:val="0"/>
          <w:numId w:val="37"/>
        </w:numPr>
        <w:contextualSpacing w:val="0"/>
        <w:jc w:val="both"/>
        <w:rPr>
          <w:rFonts w:ascii="Tahoma" w:hAnsi="Tahoma" w:cs="Tahoma"/>
          <w:sz w:val="22"/>
          <w:szCs w:val="22"/>
          <w:lang w:val="en-GB"/>
        </w:rPr>
      </w:pPr>
      <w:r w:rsidRPr="00D94D91">
        <w:rPr>
          <w:rFonts w:ascii="Tahoma" w:hAnsi="Tahoma" w:cs="Tahoma"/>
          <w:sz w:val="22"/>
          <w:szCs w:val="22"/>
          <w:lang w:val="en-GB"/>
        </w:rPr>
        <w:t>Predlog Odluke</w:t>
      </w:r>
      <w:r w:rsidR="00D377E8" w:rsidRPr="00D94D91">
        <w:rPr>
          <w:rFonts w:ascii="Tahoma" w:hAnsi="Tahoma" w:cs="Tahoma"/>
          <w:sz w:val="22"/>
          <w:szCs w:val="22"/>
          <w:lang w:val="en-GB"/>
        </w:rPr>
        <w:t xml:space="preserve"> o izgradnji lokalnog objekta od opšteg interesa</w:t>
      </w:r>
      <w:r w:rsidR="00D94D91">
        <w:rPr>
          <w:rFonts w:ascii="Tahoma" w:hAnsi="Tahoma" w:cs="Tahoma"/>
          <w:sz w:val="22"/>
          <w:szCs w:val="22"/>
          <w:lang w:val="en-GB"/>
        </w:rPr>
        <w:t xml:space="preserve"> </w:t>
      </w:r>
      <w:r w:rsidR="00D377E8" w:rsidRPr="00D94D91">
        <w:rPr>
          <w:rFonts w:ascii="Tahoma" w:hAnsi="Tahoma" w:cs="Tahoma"/>
          <w:sz w:val="22"/>
          <w:szCs w:val="22"/>
          <w:lang w:val="en-GB"/>
        </w:rPr>
        <w:t xml:space="preserve">- </w:t>
      </w:r>
      <w:r w:rsidR="00D94D91" w:rsidRPr="00D94D91">
        <w:rPr>
          <w:rFonts w:ascii="Tahoma" w:hAnsi="Tahoma" w:cs="Tahoma"/>
          <w:bCs/>
          <w:sz w:val="22"/>
          <w:szCs w:val="22"/>
        </w:rPr>
        <w:t>izvođenje radova na zamjeni postojećeg tranzitnog cjevovoda u naselju Radovići</w:t>
      </w:r>
      <w:r w:rsidR="00D94D91" w:rsidRPr="00D94D91">
        <w:rPr>
          <w:rFonts w:ascii="Tahoma" w:hAnsi="Tahoma" w:cs="Tahoma"/>
          <w:bCs/>
          <w:spacing w:val="1"/>
          <w:sz w:val="22"/>
          <w:szCs w:val="22"/>
          <w:lang w:val="sl-SI"/>
        </w:rPr>
        <w:t xml:space="preserve">, </w:t>
      </w:r>
      <w:r w:rsidR="00D94D91" w:rsidRPr="00D94D91">
        <w:rPr>
          <w:rFonts w:ascii="Tahoma" w:hAnsi="Tahoma" w:cs="Tahoma"/>
          <w:bCs/>
          <w:sz w:val="22"/>
          <w:szCs w:val="22"/>
          <w:lang w:val="fr-FR"/>
        </w:rPr>
        <w:t>u zahvatu Izmjena i dopuna D</w:t>
      </w:r>
      <w:r w:rsidR="00D94D91" w:rsidRPr="00D94D91">
        <w:rPr>
          <w:rFonts w:ascii="Tahoma" w:hAnsi="Tahoma" w:cs="Tahoma"/>
          <w:bCs/>
          <w:spacing w:val="1"/>
          <w:sz w:val="22"/>
          <w:szCs w:val="22"/>
          <w:lang w:val="fr-FR"/>
        </w:rPr>
        <w:t>e</w:t>
      </w:r>
      <w:r w:rsidR="00D94D91" w:rsidRPr="00D94D91">
        <w:rPr>
          <w:rFonts w:ascii="Tahoma" w:hAnsi="Tahoma" w:cs="Tahoma"/>
          <w:bCs/>
          <w:sz w:val="22"/>
          <w:szCs w:val="22"/>
          <w:lang w:val="fr-FR"/>
        </w:rPr>
        <w:t>tal</w:t>
      </w:r>
      <w:r w:rsidR="00D94D91" w:rsidRPr="00D94D91">
        <w:rPr>
          <w:rFonts w:ascii="Tahoma" w:hAnsi="Tahoma" w:cs="Tahoma"/>
          <w:bCs/>
          <w:spacing w:val="2"/>
          <w:sz w:val="22"/>
          <w:szCs w:val="22"/>
          <w:lang w:val="fr-FR"/>
        </w:rPr>
        <w:t>j</w:t>
      </w:r>
      <w:r w:rsidR="00D94D91" w:rsidRPr="00D94D91">
        <w:rPr>
          <w:rFonts w:ascii="Tahoma" w:hAnsi="Tahoma" w:cs="Tahoma"/>
          <w:bCs/>
          <w:sz w:val="22"/>
          <w:szCs w:val="22"/>
          <w:lang w:val="fr-FR"/>
        </w:rPr>
        <w:t>nog urbani</w:t>
      </w:r>
      <w:r w:rsidR="00D94D91" w:rsidRPr="00D94D91">
        <w:rPr>
          <w:rFonts w:ascii="Tahoma" w:hAnsi="Tahoma" w:cs="Tahoma"/>
          <w:bCs/>
          <w:spacing w:val="2"/>
          <w:sz w:val="22"/>
          <w:szCs w:val="22"/>
          <w:lang w:val="fr-FR"/>
        </w:rPr>
        <w:t>s</w:t>
      </w:r>
      <w:r w:rsidR="00D94D91" w:rsidRPr="00D94D91">
        <w:rPr>
          <w:rFonts w:ascii="Tahoma" w:hAnsi="Tahoma" w:cs="Tahoma"/>
          <w:bCs/>
          <w:sz w:val="22"/>
          <w:szCs w:val="22"/>
          <w:lang w:val="fr-FR"/>
        </w:rPr>
        <w:t>ti</w:t>
      </w:r>
      <w:r w:rsidR="00D94D91" w:rsidRPr="00D94D91">
        <w:rPr>
          <w:rFonts w:ascii="Tahoma" w:hAnsi="Tahoma" w:cs="Tahoma"/>
          <w:bCs/>
          <w:spacing w:val="1"/>
          <w:sz w:val="22"/>
          <w:szCs w:val="22"/>
          <w:lang w:val="fr-FR"/>
        </w:rPr>
        <w:t>č</w:t>
      </w:r>
      <w:r w:rsidR="00D94D91" w:rsidRPr="00D94D91">
        <w:rPr>
          <w:rFonts w:ascii="Tahoma" w:hAnsi="Tahoma" w:cs="Tahoma"/>
          <w:bCs/>
          <w:sz w:val="22"/>
          <w:szCs w:val="22"/>
          <w:lang w:val="fr-FR"/>
        </w:rPr>
        <w:t xml:space="preserve">kog </w:t>
      </w:r>
      <w:r w:rsidR="00D94D91" w:rsidRPr="00D94D91">
        <w:rPr>
          <w:rFonts w:ascii="Tahoma" w:hAnsi="Tahoma" w:cs="Tahoma"/>
          <w:bCs/>
          <w:spacing w:val="-12"/>
          <w:sz w:val="22"/>
          <w:szCs w:val="22"/>
          <w:lang w:val="fr-FR"/>
        </w:rPr>
        <w:t xml:space="preserve">plana </w:t>
      </w:r>
      <w:r w:rsidR="00D94D91" w:rsidRPr="00D94D91">
        <w:rPr>
          <w:rFonts w:ascii="Tahoma" w:hAnsi="Tahoma" w:cs="Tahoma"/>
          <w:bCs/>
          <w:position w:val="1"/>
          <w:sz w:val="22"/>
          <w:szCs w:val="22"/>
          <w:lang w:val="fr-FR"/>
        </w:rPr>
        <w:t xml:space="preserve">“Radovići“ </w:t>
      </w:r>
      <w:r w:rsidR="00D94D91" w:rsidRPr="00D94D91">
        <w:rPr>
          <w:rFonts w:ascii="Tahoma" w:hAnsi="Tahoma" w:cs="Tahoma"/>
          <w:bCs/>
          <w:sz w:val="22"/>
          <w:szCs w:val="22"/>
          <w:lang w:val="sl-SI" w:eastAsia="hr-HR"/>
        </w:rPr>
        <w:t>(»Sl.list CG - opštinski propisi« br. 32/11) i PUP- a Tivta do 2020.godine (»Sl.list CG</w:t>
      </w:r>
      <w:r w:rsidR="002259D1">
        <w:rPr>
          <w:rFonts w:ascii="Tahoma" w:hAnsi="Tahoma" w:cs="Tahoma"/>
          <w:bCs/>
          <w:sz w:val="22"/>
          <w:szCs w:val="22"/>
          <w:lang w:val="sl-SI" w:eastAsia="hr-HR"/>
        </w:rPr>
        <w:t xml:space="preserve"> </w:t>
      </w:r>
      <w:r w:rsidR="00D94D91" w:rsidRPr="00D94D91">
        <w:rPr>
          <w:rFonts w:ascii="Tahoma" w:hAnsi="Tahoma" w:cs="Tahoma"/>
          <w:bCs/>
          <w:sz w:val="22"/>
          <w:szCs w:val="22"/>
          <w:lang w:val="sl-SI" w:eastAsia="hr-HR"/>
        </w:rPr>
        <w:t>- opštinski propisi« br. 24/10),</w:t>
      </w:r>
      <w:r w:rsidR="00D94D91" w:rsidRPr="00D94D91">
        <w:rPr>
          <w:rFonts w:ascii="Tahoma" w:hAnsi="Tahoma" w:cs="Tahoma"/>
          <w:bCs/>
          <w:spacing w:val="-9"/>
          <w:sz w:val="22"/>
          <w:szCs w:val="22"/>
          <w:lang w:val="sl-SI"/>
        </w:rPr>
        <w:t xml:space="preserve"> </w:t>
      </w:r>
      <w:r w:rsidR="00D94D91" w:rsidRPr="00D94D91">
        <w:rPr>
          <w:rFonts w:ascii="Tahoma" w:hAnsi="Tahoma" w:cs="Tahoma"/>
          <w:bCs/>
          <w:sz w:val="22"/>
          <w:szCs w:val="22"/>
          <w:lang w:val="sr-Latn-CS"/>
        </w:rPr>
        <w:t>katastarske opštine Radovići, Nikovići i Milovići</w:t>
      </w:r>
    </w:p>
    <w:p w14:paraId="07466440" w14:textId="7E45F995" w:rsidR="00071D18" w:rsidRPr="00D94D91" w:rsidRDefault="002122BC" w:rsidP="00D0049F">
      <w:pPr>
        <w:pStyle w:val="ListParagraph"/>
        <w:widowControl w:val="0"/>
        <w:numPr>
          <w:ilvl w:val="0"/>
          <w:numId w:val="37"/>
        </w:numPr>
        <w:suppressAutoHyphens/>
        <w:contextualSpacing w:val="0"/>
        <w:jc w:val="both"/>
        <w:rPr>
          <w:rFonts w:ascii="Tahoma" w:hAnsi="Tahoma" w:cs="Tahoma"/>
          <w:bCs/>
          <w:sz w:val="22"/>
          <w:szCs w:val="22"/>
        </w:rPr>
      </w:pPr>
      <w:r w:rsidRPr="00D94D91">
        <w:rPr>
          <w:rFonts w:ascii="Tahoma" w:hAnsi="Tahoma" w:cs="Tahoma"/>
          <w:sz w:val="22"/>
          <w:szCs w:val="22"/>
        </w:rPr>
        <w:t xml:space="preserve">Predlog Odluke </w:t>
      </w:r>
      <w:r w:rsidRPr="00D94D91">
        <w:rPr>
          <w:rFonts w:ascii="Arial" w:hAnsi="Arial" w:cs="Arial"/>
          <w:bCs/>
          <w:sz w:val="22"/>
          <w:szCs w:val="22"/>
          <w:lang w:val="sl-SI"/>
        </w:rPr>
        <w:t xml:space="preserve">o izgradnji lokalnog objekta od opšteg interesa </w:t>
      </w:r>
      <w:r w:rsidR="00071D18" w:rsidRPr="00D94D91">
        <w:rPr>
          <w:rFonts w:ascii="Tahoma" w:hAnsi="Tahoma" w:cs="Tahoma"/>
          <w:sz w:val="22"/>
        </w:rPr>
        <w:t>– parking garaže na dijelu kat.parc.br. 3398 KO Tivat, u obuhvatu DUP-a „Tivat-Centar“ (»Sl.list CG« opštinski propisi br. 21/18)</w:t>
      </w:r>
    </w:p>
    <w:p w14:paraId="5688DD86" w14:textId="6B1AD386" w:rsidR="007F338C" w:rsidRPr="00F6332A" w:rsidRDefault="007F338C" w:rsidP="007F338C">
      <w:pPr>
        <w:pStyle w:val="ListParagraph"/>
        <w:widowControl w:val="0"/>
        <w:numPr>
          <w:ilvl w:val="0"/>
          <w:numId w:val="37"/>
        </w:numPr>
        <w:suppressAutoHyphens/>
        <w:rPr>
          <w:rFonts w:ascii="Tahoma" w:hAnsi="Tahoma" w:cs="Tahoma"/>
          <w:bCs/>
          <w:sz w:val="22"/>
          <w:szCs w:val="22"/>
        </w:rPr>
      </w:pPr>
      <w:r w:rsidRPr="007F338C">
        <w:rPr>
          <w:rFonts w:ascii="Tahoma" w:hAnsi="Tahoma" w:cs="Tahoma"/>
          <w:sz w:val="22"/>
          <w:szCs w:val="22"/>
        </w:rPr>
        <w:lastRenderedPageBreak/>
        <w:t xml:space="preserve">Predlog Odluke o podsticajima za razvoj poljoprivrede </w:t>
      </w:r>
    </w:p>
    <w:p w14:paraId="5BA7495A" w14:textId="125F65AE" w:rsidR="007F338C" w:rsidRPr="00D369B1" w:rsidRDefault="00F6332A" w:rsidP="00F6332A">
      <w:pPr>
        <w:pStyle w:val="ListParagraph"/>
        <w:widowControl w:val="0"/>
        <w:numPr>
          <w:ilvl w:val="0"/>
          <w:numId w:val="37"/>
        </w:numPr>
        <w:suppressAutoHyphens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Predlog </w:t>
      </w:r>
      <w:r w:rsidR="007F338C" w:rsidRPr="00F6332A">
        <w:rPr>
          <w:rFonts w:ascii="Tahoma" w:hAnsi="Tahoma" w:cs="Tahoma"/>
          <w:sz w:val="22"/>
          <w:szCs w:val="22"/>
        </w:rPr>
        <w:t>Odluk</w:t>
      </w:r>
      <w:r>
        <w:rPr>
          <w:rFonts w:ascii="Tahoma" w:hAnsi="Tahoma" w:cs="Tahoma"/>
          <w:sz w:val="22"/>
          <w:szCs w:val="22"/>
        </w:rPr>
        <w:t>e</w:t>
      </w:r>
      <w:r w:rsidR="007F338C" w:rsidRPr="00F6332A">
        <w:rPr>
          <w:rFonts w:ascii="Tahoma" w:hAnsi="Tahoma" w:cs="Tahoma"/>
          <w:sz w:val="22"/>
          <w:szCs w:val="22"/>
        </w:rPr>
        <w:t xml:space="preserve"> o izmjeni </w:t>
      </w:r>
      <w:r w:rsidR="00012AF6">
        <w:rPr>
          <w:rFonts w:ascii="Tahoma" w:hAnsi="Tahoma" w:cs="Tahoma"/>
          <w:sz w:val="22"/>
          <w:szCs w:val="22"/>
        </w:rPr>
        <w:t>O</w:t>
      </w:r>
      <w:r w:rsidR="007F338C" w:rsidRPr="00F6332A">
        <w:rPr>
          <w:rFonts w:ascii="Tahoma" w:hAnsi="Tahoma" w:cs="Tahoma"/>
          <w:sz w:val="22"/>
          <w:szCs w:val="22"/>
        </w:rPr>
        <w:t>dluke o zabrani izvođenja građevinskih radova tokom ljetnje turističke sezone</w:t>
      </w:r>
    </w:p>
    <w:p w14:paraId="33281FD3" w14:textId="2A908A10" w:rsidR="00122A42" w:rsidRPr="00324E74" w:rsidRDefault="00122A42" w:rsidP="00307D3D">
      <w:pPr>
        <w:pStyle w:val="ListParagraph"/>
        <w:widowControl w:val="0"/>
        <w:numPr>
          <w:ilvl w:val="0"/>
          <w:numId w:val="37"/>
        </w:numPr>
        <w:suppressAutoHyphens/>
        <w:jc w:val="both"/>
        <w:rPr>
          <w:rFonts w:ascii="Tahoma" w:hAnsi="Tahoma" w:cs="Tahoma"/>
          <w:bCs/>
          <w:sz w:val="22"/>
          <w:szCs w:val="22"/>
        </w:rPr>
      </w:pPr>
      <w:r w:rsidRPr="00324E74">
        <w:rPr>
          <w:rFonts w:ascii="Tahoma" w:hAnsi="Tahoma" w:cs="Tahoma"/>
          <w:sz w:val="22"/>
          <w:szCs w:val="22"/>
        </w:rPr>
        <w:t xml:space="preserve">Predlog Odluke o </w:t>
      </w:r>
      <w:r w:rsidR="00787364">
        <w:rPr>
          <w:rFonts w:ascii="Tahoma" w:hAnsi="Tahoma" w:cs="Tahoma"/>
          <w:sz w:val="22"/>
          <w:szCs w:val="22"/>
        </w:rPr>
        <w:t>davanju saglasnosti na Odluku Odbora direktora DOO Komunalno</w:t>
      </w:r>
      <w:r w:rsidR="00E61C18">
        <w:rPr>
          <w:rFonts w:ascii="Tahoma" w:hAnsi="Tahoma" w:cs="Tahoma"/>
          <w:sz w:val="22"/>
          <w:szCs w:val="22"/>
        </w:rPr>
        <w:t xml:space="preserve"> Tivat </w:t>
      </w:r>
      <w:r w:rsidR="00787364">
        <w:rPr>
          <w:rFonts w:ascii="Tahoma" w:hAnsi="Tahoma" w:cs="Tahoma"/>
          <w:sz w:val="22"/>
          <w:szCs w:val="22"/>
        </w:rPr>
        <w:t xml:space="preserve">o </w:t>
      </w:r>
      <w:r w:rsidR="005539D5">
        <w:rPr>
          <w:rFonts w:ascii="Tahoma" w:hAnsi="Tahoma" w:cs="Tahoma"/>
          <w:sz w:val="22"/>
          <w:szCs w:val="22"/>
        </w:rPr>
        <w:t>utvrđivanju cijene grobnica</w:t>
      </w:r>
    </w:p>
    <w:p w14:paraId="76ED9D42" w14:textId="3CABD947" w:rsidR="00324E74" w:rsidRPr="000442C0" w:rsidRDefault="00324E74" w:rsidP="00307D3D">
      <w:pPr>
        <w:pStyle w:val="ListParagraph"/>
        <w:widowControl w:val="0"/>
        <w:numPr>
          <w:ilvl w:val="0"/>
          <w:numId w:val="37"/>
        </w:numPr>
        <w:suppressAutoHyphens/>
        <w:jc w:val="both"/>
        <w:rPr>
          <w:rFonts w:ascii="Tahoma" w:hAnsi="Tahoma" w:cs="Tahoma"/>
          <w:bCs/>
          <w:sz w:val="22"/>
          <w:szCs w:val="22"/>
        </w:rPr>
      </w:pPr>
      <w:r w:rsidRPr="000442C0">
        <w:rPr>
          <w:rFonts w:ascii="Tahoma" w:hAnsi="Tahoma" w:cs="Tahoma"/>
          <w:sz w:val="22"/>
          <w:szCs w:val="22"/>
        </w:rPr>
        <w:t xml:space="preserve">Predlog Odluke o davanju Turističkoj </w:t>
      </w:r>
      <w:r w:rsidR="00A462D7">
        <w:rPr>
          <w:rFonts w:ascii="Tahoma" w:hAnsi="Tahoma" w:cs="Tahoma"/>
          <w:sz w:val="22"/>
          <w:szCs w:val="22"/>
        </w:rPr>
        <w:t>o</w:t>
      </w:r>
      <w:r w:rsidRPr="000442C0">
        <w:rPr>
          <w:rFonts w:ascii="Tahoma" w:hAnsi="Tahoma" w:cs="Tahoma"/>
          <w:sz w:val="22"/>
          <w:szCs w:val="22"/>
        </w:rPr>
        <w:t xml:space="preserve">rganizaciji Tivat poslovnog prostora na </w:t>
      </w:r>
      <w:r w:rsidR="00A462D7">
        <w:rPr>
          <w:rFonts w:ascii="Tahoma" w:hAnsi="Tahoma" w:cs="Tahoma"/>
          <w:sz w:val="22"/>
          <w:szCs w:val="22"/>
        </w:rPr>
        <w:t xml:space="preserve">korišćenje i </w:t>
      </w:r>
      <w:r w:rsidRPr="000442C0">
        <w:rPr>
          <w:rFonts w:ascii="Tahoma" w:hAnsi="Tahoma" w:cs="Tahoma"/>
          <w:sz w:val="22"/>
          <w:szCs w:val="22"/>
        </w:rPr>
        <w:t xml:space="preserve">upravljanje </w:t>
      </w:r>
    </w:p>
    <w:p w14:paraId="1AD4F5FD" w14:textId="4BF8FB98" w:rsidR="00324E74" w:rsidRPr="000442C0" w:rsidRDefault="00324E74" w:rsidP="00324E74">
      <w:pPr>
        <w:pStyle w:val="ListParagraph"/>
        <w:widowControl w:val="0"/>
        <w:numPr>
          <w:ilvl w:val="0"/>
          <w:numId w:val="37"/>
        </w:numPr>
        <w:suppressAutoHyphens/>
        <w:rPr>
          <w:rFonts w:ascii="Tahoma" w:hAnsi="Tahoma" w:cs="Tahoma"/>
          <w:bCs/>
          <w:sz w:val="22"/>
          <w:szCs w:val="22"/>
        </w:rPr>
      </w:pPr>
      <w:r w:rsidRPr="000442C0">
        <w:rPr>
          <w:rFonts w:ascii="Tahoma" w:hAnsi="Tahoma" w:cs="Tahoma"/>
          <w:sz w:val="22"/>
          <w:szCs w:val="22"/>
        </w:rPr>
        <w:t>Predlog Odluke o davanju na korišćenje i upravljanje M</w:t>
      </w:r>
      <w:r w:rsidR="004C10F8">
        <w:rPr>
          <w:rFonts w:ascii="Tahoma" w:hAnsi="Tahoma" w:cs="Tahoma"/>
          <w:sz w:val="22"/>
          <w:szCs w:val="22"/>
        </w:rPr>
        <w:t>jesnoj zajednici</w:t>
      </w:r>
      <w:r w:rsidRPr="000442C0">
        <w:rPr>
          <w:rFonts w:ascii="Tahoma" w:hAnsi="Tahoma" w:cs="Tahoma"/>
          <w:sz w:val="22"/>
          <w:szCs w:val="22"/>
        </w:rPr>
        <w:t xml:space="preserve"> </w:t>
      </w:r>
      <w:r w:rsidR="004C10F8">
        <w:rPr>
          <w:rFonts w:ascii="Tahoma" w:hAnsi="Tahoma" w:cs="Tahoma"/>
          <w:sz w:val="22"/>
          <w:szCs w:val="22"/>
        </w:rPr>
        <w:t>“</w:t>
      </w:r>
      <w:r w:rsidRPr="000442C0">
        <w:rPr>
          <w:rFonts w:ascii="Tahoma" w:hAnsi="Tahoma" w:cs="Tahoma"/>
          <w:sz w:val="22"/>
          <w:szCs w:val="22"/>
        </w:rPr>
        <w:t>Lastva</w:t>
      </w:r>
      <w:r w:rsidR="004C10F8">
        <w:rPr>
          <w:rFonts w:ascii="Tahoma" w:hAnsi="Tahoma" w:cs="Tahoma"/>
          <w:sz w:val="22"/>
          <w:szCs w:val="22"/>
        </w:rPr>
        <w:t>”</w:t>
      </w:r>
      <w:r w:rsidRPr="000442C0">
        <w:rPr>
          <w:rFonts w:ascii="Tahoma" w:hAnsi="Tahoma" w:cs="Tahoma"/>
          <w:sz w:val="22"/>
          <w:szCs w:val="22"/>
        </w:rPr>
        <w:t xml:space="preserve"> dijela objekta na k</w:t>
      </w:r>
      <w:r w:rsidR="002C0CCF" w:rsidRPr="000442C0">
        <w:rPr>
          <w:rFonts w:ascii="Tahoma" w:hAnsi="Tahoma" w:cs="Tahoma"/>
          <w:sz w:val="22"/>
          <w:szCs w:val="22"/>
        </w:rPr>
        <w:t>.</w:t>
      </w:r>
      <w:r w:rsidRPr="000442C0">
        <w:rPr>
          <w:rFonts w:ascii="Tahoma" w:hAnsi="Tahoma" w:cs="Tahoma"/>
          <w:sz w:val="22"/>
          <w:szCs w:val="22"/>
        </w:rPr>
        <w:t>p</w:t>
      </w:r>
      <w:r w:rsidR="002C0CCF" w:rsidRPr="000442C0">
        <w:rPr>
          <w:rFonts w:ascii="Tahoma" w:hAnsi="Tahoma" w:cs="Tahoma"/>
          <w:sz w:val="22"/>
          <w:szCs w:val="22"/>
        </w:rPr>
        <w:t>.</w:t>
      </w:r>
      <w:r w:rsidRPr="000442C0">
        <w:rPr>
          <w:rFonts w:ascii="Tahoma" w:hAnsi="Tahoma" w:cs="Tahoma"/>
          <w:sz w:val="22"/>
          <w:szCs w:val="22"/>
        </w:rPr>
        <w:t xml:space="preserve"> 511 KO Donja Lastva </w:t>
      </w:r>
    </w:p>
    <w:p w14:paraId="7D698EBA" w14:textId="6CE18F16" w:rsidR="00122A42" w:rsidRPr="00324E74" w:rsidRDefault="00122A42" w:rsidP="00324E74">
      <w:pPr>
        <w:pStyle w:val="ListParagraph"/>
        <w:widowControl w:val="0"/>
        <w:numPr>
          <w:ilvl w:val="0"/>
          <w:numId w:val="37"/>
        </w:numPr>
        <w:suppressAutoHyphens/>
        <w:rPr>
          <w:rFonts w:ascii="Tahoma" w:hAnsi="Tahoma" w:cs="Tahoma"/>
          <w:bCs/>
          <w:sz w:val="22"/>
          <w:szCs w:val="22"/>
        </w:rPr>
      </w:pPr>
      <w:r w:rsidRPr="00324E74">
        <w:rPr>
          <w:rFonts w:ascii="Tahoma" w:hAnsi="Tahoma" w:cs="Tahoma"/>
          <w:sz w:val="22"/>
          <w:szCs w:val="22"/>
        </w:rPr>
        <w:t xml:space="preserve">Predlog Odluke o </w:t>
      </w:r>
      <w:r w:rsidR="00D74252">
        <w:rPr>
          <w:rFonts w:ascii="Tahoma" w:hAnsi="Tahoma" w:cs="Tahoma"/>
          <w:sz w:val="22"/>
          <w:szCs w:val="22"/>
        </w:rPr>
        <w:t>razrješenju jednog člana Skupštine DOO</w:t>
      </w:r>
      <w:r w:rsidR="00F415C6">
        <w:rPr>
          <w:rFonts w:ascii="Tahoma" w:hAnsi="Tahoma" w:cs="Tahoma"/>
          <w:sz w:val="22"/>
          <w:szCs w:val="22"/>
        </w:rPr>
        <w:t xml:space="preserve"> ”</w:t>
      </w:r>
      <w:r w:rsidR="00D74252">
        <w:rPr>
          <w:rFonts w:ascii="Tahoma" w:hAnsi="Tahoma" w:cs="Tahoma"/>
          <w:sz w:val="22"/>
          <w:szCs w:val="22"/>
        </w:rPr>
        <w:t xml:space="preserve"> Vodacom</w:t>
      </w:r>
      <w:r w:rsidR="00F415C6">
        <w:rPr>
          <w:rFonts w:ascii="Tahoma" w:hAnsi="Tahoma" w:cs="Tahoma"/>
          <w:sz w:val="22"/>
          <w:szCs w:val="22"/>
        </w:rPr>
        <w:t>”</w:t>
      </w:r>
    </w:p>
    <w:p w14:paraId="55957D31" w14:textId="0B42C484" w:rsidR="00122A42" w:rsidRPr="00324E74" w:rsidRDefault="00122A42" w:rsidP="000442C0">
      <w:pPr>
        <w:pStyle w:val="ListParagraph"/>
        <w:widowControl w:val="0"/>
        <w:numPr>
          <w:ilvl w:val="0"/>
          <w:numId w:val="37"/>
        </w:numPr>
        <w:suppressAutoHyphens/>
        <w:jc w:val="both"/>
        <w:rPr>
          <w:rFonts w:ascii="Tahoma" w:hAnsi="Tahoma" w:cs="Tahoma"/>
          <w:bCs/>
          <w:sz w:val="22"/>
          <w:szCs w:val="22"/>
        </w:rPr>
      </w:pPr>
      <w:r w:rsidRPr="00324E74">
        <w:rPr>
          <w:rFonts w:ascii="Tahoma" w:hAnsi="Tahoma" w:cs="Tahoma"/>
          <w:sz w:val="22"/>
          <w:szCs w:val="22"/>
        </w:rPr>
        <w:t xml:space="preserve">Predlog Odluke o </w:t>
      </w:r>
      <w:r w:rsidR="002C0CCF">
        <w:rPr>
          <w:rFonts w:ascii="Tahoma" w:hAnsi="Tahoma" w:cs="Tahoma"/>
          <w:sz w:val="22"/>
          <w:szCs w:val="22"/>
        </w:rPr>
        <w:t xml:space="preserve">prestanku mandata jednom predstavniku </w:t>
      </w:r>
      <w:r w:rsidR="004E32C1">
        <w:rPr>
          <w:rFonts w:ascii="Tahoma" w:hAnsi="Tahoma" w:cs="Tahoma"/>
          <w:sz w:val="22"/>
          <w:szCs w:val="22"/>
        </w:rPr>
        <w:t>o</w:t>
      </w:r>
      <w:r w:rsidR="002C0CCF">
        <w:rPr>
          <w:rFonts w:ascii="Tahoma" w:hAnsi="Tahoma" w:cs="Tahoma"/>
          <w:sz w:val="22"/>
          <w:szCs w:val="22"/>
        </w:rPr>
        <w:t xml:space="preserve">pštine </w:t>
      </w:r>
      <w:r w:rsidR="004E32C1">
        <w:rPr>
          <w:rFonts w:ascii="Tahoma" w:hAnsi="Tahoma" w:cs="Tahoma"/>
          <w:sz w:val="22"/>
          <w:szCs w:val="22"/>
        </w:rPr>
        <w:t xml:space="preserve">Tivat </w:t>
      </w:r>
      <w:r w:rsidR="002C0CCF">
        <w:rPr>
          <w:rFonts w:ascii="Tahoma" w:hAnsi="Tahoma" w:cs="Tahoma"/>
          <w:sz w:val="22"/>
          <w:szCs w:val="22"/>
        </w:rPr>
        <w:t>u Skupštini Turističke organizacij</w:t>
      </w:r>
      <w:r w:rsidR="00F476E6">
        <w:rPr>
          <w:rFonts w:ascii="Tahoma" w:hAnsi="Tahoma" w:cs="Tahoma"/>
          <w:sz w:val="22"/>
          <w:szCs w:val="22"/>
        </w:rPr>
        <w:t>e</w:t>
      </w:r>
      <w:r w:rsidR="002C0CCF">
        <w:rPr>
          <w:rFonts w:ascii="Tahoma" w:hAnsi="Tahoma" w:cs="Tahoma"/>
          <w:sz w:val="22"/>
          <w:szCs w:val="22"/>
        </w:rPr>
        <w:t xml:space="preserve"> Tivat</w:t>
      </w:r>
    </w:p>
    <w:p w14:paraId="22AE172E" w14:textId="25D5F83A" w:rsidR="002122BC" w:rsidRPr="00324E74" w:rsidRDefault="002122BC" w:rsidP="00324E74">
      <w:pPr>
        <w:pStyle w:val="ListParagraph"/>
        <w:widowControl w:val="0"/>
        <w:numPr>
          <w:ilvl w:val="0"/>
          <w:numId w:val="37"/>
        </w:numPr>
        <w:suppressAutoHyphens/>
        <w:rPr>
          <w:rFonts w:ascii="Tahoma" w:hAnsi="Tahoma" w:cs="Tahoma"/>
          <w:bCs/>
          <w:sz w:val="22"/>
          <w:szCs w:val="22"/>
        </w:rPr>
      </w:pPr>
      <w:r w:rsidRPr="00324E74">
        <w:rPr>
          <w:rFonts w:ascii="Tahoma" w:hAnsi="Tahoma" w:cs="Tahoma"/>
          <w:sz w:val="22"/>
          <w:szCs w:val="22"/>
          <w:lang w:val="en-GB"/>
        </w:rPr>
        <w:t>Predlog Odluke o davanju saglasnosti na Odluku Odbora direktora DOO “</w:t>
      </w:r>
      <w:r w:rsidR="009A1509" w:rsidRPr="00324E74">
        <w:rPr>
          <w:rFonts w:ascii="Tahoma" w:hAnsi="Tahoma" w:cs="Tahoma"/>
          <w:sz w:val="22"/>
          <w:szCs w:val="22"/>
          <w:lang w:val="en-GB"/>
        </w:rPr>
        <w:t>Parking servis</w:t>
      </w:r>
      <w:r w:rsidRPr="00324E74">
        <w:rPr>
          <w:rFonts w:ascii="Tahoma" w:hAnsi="Tahoma" w:cs="Tahoma"/>
          <w:sz w:val="22"/>
          <w:szCs w:val="22"/>
          <w:lang w:val="en-GB"/>
        </w:rPr>
        <w:t>” Tivat o imenovanju izvršnog direktora</w:t>
      </w:r>
    </w:p>
    <w:p w14:paraId="09F736C7" w14:textId="77777777" w:rsidR="002E0137" w:rsidRPr="000F662D" w:rsidRDefault="002E0137" w:rsidP="002122BC">
      <w:pPr>
        <w:pStyle w:val="ListParagraph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1B46DC71" w14:textId="77777777" w:rsidR="0018305A" w:rsidRPr="000F662D" w:rsidRDefault="0018305A" w:rsidP="0018305A">
      <w:pPr>
        <w:rPr>
          <w:rFonts w:ascii="Tahoma" w:hAnsi="Tahoma" w:cs="Tahoma"/>
          <w:sz w:val="22"/>
          <w:szCs w:val="22"/>
          <w:lang w:val="en-GB"/>
        </w:rPr>
      </w:pPr>
    </w:p>
    <w:p w14:paraId="03A59946" w14:textId="77777777" w:rsidR="00E90DDC" w:rsidRPr="000F662D" w:rsidRDefault="00E90DDC" w:rsidP="0041668F">
      <w:pPr>
        <w:rPr>
          <w:rFonts w:ascii="Tahoma" w:hAnsi="Tahoma" w:cs="Tahoma"/>
          <w:sz w:val="22"/>
          <w:szCs w:val="22"/>
          <w:lang w:val="sr-Latn-CS"/>
        </w:rPr>
      </w:pPr>
    </w:p>
    <w:p w14:paraId="11778E54" w14:textId="47A0ECB4" w:rsidR="007A4529" w:rsidRPr="000F662D" w:rsidRDefault="00A974B8" w:rsidP="001C4298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Predsjednik </w:t>
      </w:r>
      <w:r w:rsidR="007A4529" w:rsidRPr="000F662D">
        <w:rPr>
          <w:rFonts w:ascii="Tahoma" w:hAnsi="Tahoma" w:cs="Tahoma"/>
          <w:sz w:val="22"/>
          <w:szCs w:val="22"/>
          <w:lang w:val="sr-Latn-CS"/>
        </w:rPr>
        <w:t>Skupštine,</w:t>
      </w:r>
    </w:p>
    <w:p w14:paraId="329BEE9B" w14:textId="77777777" w:rsidR="007A4529" w:rsidRPr="000F662D" w:rsidRDefault="007A4529" w:rsidP="00056BA3">
      <w:pPr>
        <w:ind w:left="144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ABA99FC" w14:textId="490B3B89" w:rsidR="00980687" w:rsidRPr="000F662D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0F662D">
        <w:rPr>
          <w:rFonts w:ascii="Tahoma" w:hAnsi="Tahoma" w:cs="Tahoma"/>
          <w:sz w:val="22"/>
          <w:szCs w:val="22"/>
          <w:lang w:val="sr-Latn-CS"/>
        </w:rPr>
        <w:t>Miljan Marković</w:t>
      </w:r>
      <w:r w:rsidR="004C2564">
        <w:rPr>
          <w:rFonts w:ascii="Tahoma" w:hAnsi="Tahoma" w:cs="Tahoma"/>
          <w:sz w:val="22"/>
          <w:szCs w:val="22"/>
          <w:lang w:val="sr-Latn-CS"/>
        </w:rPr>
        <w:t>,s.r.</w:t>
      </w:r>
      <w:r w:rsidR="00364292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</w:p>
    <w:sectPr w:rsidR="00980687" w:rsidRPr="000F662D" w:rsidSect="008067ED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0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6"/>
  </w:num>
  <w:num w:numId="2" w16cid:durableId="915242357">
    <w:abstractNumId w:val="21"/>
  </w:num>
  <w:num w:numId="3" w16cid:durableId="1641688655">
    <w:abstractNumId w:val="23"/>
  </w:num>
  <w:num w:numId="4" w16cid:durableId="767046505">
    <w:abstractNumId w:val="28"/>
  </w:num>
  <w:num w:numId="5" w16cid:durableId="1424375477">
    <w:abstractNumId w:val="11"/>
  </w:num>
  <w:num w:numId="6" w16cid:durableId="1350907124">
    <w:abstractNumId w:val="39"/>
  </w:num>
  <w:num w:numId="7" w16cid:durableId="177894574">
    <w:abstractNumId w:val="33"/>
  </w:num>
  <w:num w:numId="8" w16cid:durableId="623582366">
    <w:abstractNumId w:val="5"/>
  </w:num>
  <w:num w:numId="9" w16cid:durableId="859972564">
    <w:abstractNumId w:val="19"/>
  </w:num>
  <w:num w:numId="10" w16cid:durableId="292954663">
    <w:abstractNumId w:val="29"/>
  </w:num>
  <w:num w:numId="11" w16cid:durableId="2063211456">
    <w:abstractNumId w:val="40"/>
  </w:num>
  <w:num w:numId="12" w16cid:durableId="1655796639">
    <w:abstractNumId w:val="34"/>
  </w:num>
  <w:num w:numId="13" w16cid:durableId="746194865">
    <w:abstractNumId w:val="27"/>
  </w:num>
  <w:num w:numId="14" w16cid:durableId="28800578">
    <w:abstractNumId w:val="16"/>
  </w:num>
  <w:num w:numId="15" w16cid:durableId="925650092">
    <w:abstractNumId w:val="36"/>
  </w:num>
  <w:num w:numId="16" w16cid:durableId="683745095">
    <w:abstractNumId w:val="9"/>
  </w:num>
  <w:num w:numId="17" w16cid:durableId="1504856888">
    <w:abstractNumId w:val="35"/>
  </w:num>
  <w:num w:numId="18" w16cid:durableId="1462848350">
    <w:abstractNumId w:val="22"/>
  </w:num>
  <w:num w:numId="19" w16cid:durableId="388303918">
    <w:abstractNumId w:val="37"/>
  </w:num>
  <w:num w:numId="20" w16cid:durableId="57363999">
    <w:abstractNumId w:val="20"/>
  </w:num>
  <w:num w:numId="21" w16cid:durableId="37781263">
    <w:abstractNumId w:val="38"/>
  </w:num>
  <w:num w:numId="22" w16cid:durableId="113671104">
    <w:abstractNumId w:val="1"/>
  </w:num>
  <w:num w:numId="23" w16cid:durableId="1573346556">
    <w:abstractNumId w:val="17"/>
  </w:num>
  <w:num w:numId="24" w16cid:durableId="1395080041">
    <w:abstractNumId w:val="15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1"/>
  </w:num>
  <w:num w:numId="31" w16cid:durableId="533886538">
    <w:abstractNumId w:val="30"/>
  </w:num>
  <w:num w:numId="32" w16cid:durableId="1793209247">
    <w:abstractNumId w:val="18"/>
  </w:num>
  <w:num w:numId="33" w16cid:durableId="1458794225">
    <w:abstractNumId w:val="4"/>
  </w:num>
  <w:num w:numId="34" w16cid:durableId="1691684835">
    <w:abstractNumId w:val="24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85457">
    <w:abstractNumId w:val="32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3"/>
  </w:num>
  <w:num w:numId="44" w16cid:durableId="8433216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34DD"/>
    <w:rsid w:val="00003CC3"/>
    <w:rsid w:val="00012AF6"/>
    <w:rsid w:val="0001401C"/>
    <w:rsid w:val="0001654F"/>
    <w:rsid w:val="00024E1B"/>
    <w:rsid w:val="000278AE"/>
    <w:rsid w:val="000329D8"/>
    <w:rsid w:val="000347C6"/>
    <w:rsid w:val="00034A17"/>
    <w:rsid w:val="0003531D"/>
    <w:rsid w:val="0003649B"/>
    <w:rsid w:val="000442C0"/>
    <w:rsid w:val="00047873"/>
    <w:rsid w:val="00050961"/>
    <w:rsid w:val="00056BA3"/>
    <w:rsid w:val="000648FA"/>
    <w:rsid w:val="00067ABF"/>
    <w:rsid w:val="00071D18"/>
    <w:rsid w:val="0008759A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F480F"/>
    <w:rsid w:val="000F5C3E"/>
    <w:rsid w:val="000F662D"/>
    <w:rsid w:val="000F688F"/>
    <w:rsid w:val="000F7362"/>
    <w:rsid w:val="000F7EA4"/>
    <w:rsid w:val="00110B38"/>
    <w:rsid w:val="00111312"/>
    <w:rsid w:val="00113CA7"/>
    <w:rsid w:val="00116C29"/>
    <w:rsid w:val="00117999"/>
    <w:rsid w:val="00117B75"/>
    <w:rsid w:val="00122A42"/>
    <w:rsid w:val="00124E84"/>
    <w:rsid w:val="00125360"/>
    <w:rsid w:val="00130068"/>
    <w:rsid w:val="001316B0"/>
    <w:rsid w:val="00134ADE"/>
    <w:rsid w:val="00134DA6"/>
    <w:rsid w:val="00137B4E"/>
    <w:rsid w:val="0014077E"/>
    <w:rsid w:val="0014473B"/>
    <w:rsid w:val="0014544F"/>
    <w:rsid w:val="001520E9"/>
    <w:rsid w:val="00153D81"/>
    <w:rsid w:val="001700BE"/>
    <w:rsid w:val="0017588A"/>
    <w:rsid w:val="00176026"/>
    <w:rsid w:val="001763A7"/>
    <w:rsid w:val="00177140"/>
    <w:rsid w:val="0018305A"/>
    <w:rsid w:val="00190105"/>
    <w:rsid w:val="00192EEA"/>
    <w:rsid w:val="0019694A"/>
    <w:rsid w:val="0019748B"/>
    <w:rsid w:val="001A01B4"/>
    <w:rsid w:val="001A0DAF"/>
    <w:rsid w:val="001A5593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22056"/>
    <w:rsid w:val="002259D1"/>
    <w:rsid w:val="002306B3"/>
    <w:rsid w:val="00232BBD"/>
    <w:rsid w:val="00234C03"/>
    <w:rsid w:val="00241F05"/>
    <w:rsid w:val="00245085"/>
    <w:rsid w:val="00250E62"/>
    <w:rsid w:val="00253341"/>
    <w:rsid w:val="00257159"/>
    <w:rsid w:val="00270347"/>
    <w:rsid w:val="00284601"/>
    <w:rsid w:val="00286AD3"/>
    <w:rsid w:val="00287B61"/>
    <w:rsid w:val="0029092B"/>
    <w:rsid w:val="0029122D"/>
    <w:rsid w:val="0029382F"/>
    <w:rsid w:val="002952FF"/>
    <w:rsid w:val="002974BD"/>
    <w:rsid w:val="002A26F7"/>
    <w:rsid w:val="002A4FF3"/>
    <w:rsid w:val="002B01F5"/>
    <w:rsid w:val="002B26F6"/>
    <w:rsid w:val="002B4FEA"/>
    <w:rsid w:val="002B5BC0"/>
    <w:rsid w:val="002C0CCF"/>
    <w:rsid w:val="002C4ED7"/>
    <w:rsid w:val="002D0D9A"/>
    <w:rsid w:val="002D3F13"/>
    <w:rsid w:val="002E0137"/>
    <w:rsid w:val="002E293E"/>
    <w:rsid w:val="002F3078"/>
    <w:rsid w:val="00305873"/>
    <w:rsid w:val="00307D3D"/>
    <w:rsid w:val="00315C83"/>
    <w:rsid w:val="003163C0"/>
    <w:rsid w:val="00323234"/>
    <w:rsid w:val="00324992"/>
    <w:rsid w:val="00324E74"/>
    <w:rsid w:val="00327908"/>
    <w:rsid w:val="00330A58"/>
    <w:rsid w:val="00334636"/>
    <w:rsid w:val="00335BA9"/>
    <w:rsid w:val="003364A5"/>
    <w:rsid w:val="00341B22"/>
    <w:rsid w:val="00345ACD"/>
    <w:rsid w:val="00346108"/>
    <w:rsid w:val="00347674"/>
    <w:rsid w:val="00353AF5"/>
    <w:rsid w:val="003600C8"/>
    <w:rsid w:val="00364292"/>
    <w:rsid w:val="00371114"/>
    <w:rsid w:val="003711F0"/>
    <w:rsid w:val="00372864"/>
    <w:rsid w:val="00375FEC"/>
    <w:rsid w:val="003829B6"/>
    <w:rsid w:val="00385756"/>
    <w:rsid w:val="0038734E"/>
    <w:rsid w:val="003929FB"/>
    <w:rsid w:val="0039473C"/>
    <w:rsid w:val="003A2A9F"/>
    <w:rsid w:val="003B3A3B"/>
    <w:rsid w:val="003C0896"/>
    <w:rsid w:val="003C0AED"/>
    <w:rsid w:val="003C15F4"/>
    <w:rsid w:val="003D18C8"/>
    <w:rsid w:val="003D2754"/>
    <w:rsid w:val="003D328F"/>
    <w:rsid w:val="003D51F4"/>
    <w:rsid w:val="003D7EE0"/>
    <w:rsid w:val="003E1269"/>
    <w:rsid w:val="003E291B"/>
    <w:rsid w:val="003F3204"/>
    <w:rsid w:val="003F408F"/>
    <w:rsid w:val="003F513B"/>
    <w:rsid w:val="003F6E49"/>
    <w:rsid w:val="00403326"/>
    <w:rsid w:val="00403E40"/>
    <w:rsid w:val="00412E10"/>
    <w:rsid w:val="0041491D"/>
    <w:rsid w:val="00415886"/>
    <w:rsid w:val="00416201"/>
    <w:rsid w:val="0041668F"/>
    <w:rsid w:val="00420DDD"/>
    <w:rsid w:val="00426995"/>
    <w:rsid w:val="00432862"/>
    <w:rsid w:val="00433EBC"/>
    <w:rsid w:val="0043423A"/>
    <w:rsid w:val="00436BA5"/>
    <w:rsid w:val="00444C90"/>
    <w:rsid w:val="0044600D"/>
    <w:rsid w:val="00447295"/>
    <w:rsid w:val="004533E8"/>
    <w:rsid w:val="00454CAA"/>
    <w:rsid w:val="004569DF"/>
    <w:rsid w:val="004710B2"/>
    <w:rsid w:val="00471BFC"/>
    <w:rsid w:val="00471CF1"/>
    <w:rsid w:val="00476942"/>
    <w:rsid w:val="00482622"/>
    <w:rsid w:val="00485209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47A7"/>
    <w:rsid w:val="00525945"/>
    <w:rsid w:val="00525A3D"/>
    <w:rsid w:val="00530BDA"/>
    <w:rsid w:val="0053208F"/>
    <w:rsid w:val="005359A7"/>
    <w:rsid w:val="00542084"/>
    <w:rsid w:val="0054759C"/>
    <w:rsid w:val="005539D5"/>
    <w:rsid w:val="005560AA"/>
    <w:rsid w:val="00557EEB"/>
    <w:rsid w:val="00562EA1"/>
    <w:rsid w:val="00563B5D"/>
    <w:rsid w:val="00564239"/>
    <w:rsid w:val="00565D11"/>
    <w:rsid w:val="00570334"/>
    <w:rsid w:val="0057337D"/>
    <w:rsid w:val="005806BD"/>
    <w:rsid w:val="005821B2"/>
    <w:rsid w:val="0058261D"/>
    <w:rsid w:val="005A0B32"/>
    <w:rsid w:val="005A0FE4"/>
    <w:rsid w:val="005A1FF0"/>
    <w:rsid w:val="005B1BE0"/>
    <w:rsid w:val="005B1F65"/>
    <w:rsid w:val="005B478D"/>
    <w:rsid w:val="005B678B"/>
    <w:rsid w:val="005C766D"/>
    <w:rsid w:val="005D1D99"/>
    <w:rsid w:val="005D32F3"/>
    <w:rsid w:val="005D4B52"/>
    <w:rsid w:val="005E11A0"/>
    <w:rsid w:val="005E7AF4"/>
    <w:rsid w:val="005F1E4E"/>
    <w:rsid w:val="00600632"/>
    <w:rsid w:val="00606373"/>
    <w:rsid w:val="006140D4"/>
    <w:rsid w:val="006174C1"/>
    <w:rsid w:val="006241CB"/>
    <w:rsid w:val="00631C85"/>
    <w:rsid w:val="00631ED6"/>
    <w:rsid w:val="00636BA6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E02EE"/>
    <w:rsid w:val="006E0697"/>
    <w:rsid w:val="006E5DE4"/>
    <w:rsid w:val="006E650F"/>
    <w:rsid w:val="006E7751"/>
    <w:rsid w:val="006F0470"/>
    <w:rsid w:val="00703F7F"/>
    <w:rsid w:val="00704958"/>
    <w:rsid w:val="0070681A"/>
    <w:rsid w:val="00713BF0"/>
    <w:rsid w:val="007167DC"/>
    <w:rsid w:val="0072612D"/>
    <w:rsid w:val="0073053D"/>
    <w:rsid w:val="00731D0B"/>
    <w:rsid w:val="007358F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7676"/>
    <w:rsid w:val="00780096"/>
    <w:rsid w:val="00780447"/>
    <w:rsid w:val="00782C14"/>
    <w:rsid w:val="007840D6"/>
    <w:rsid w:val="007841EB"/>
    <w:rsid w:val="00787364"/>
    <w:rsid w:val="00791AB6"/>
    <w:rsid w:val="00792152"/>
    <w:rsid w:val="00792FA7"/>
    <w:rsid w:val="00794BC5"/>
    <w:rsid w:val="007A2656"/>
    <w:rsid w:val="007A4529"/>
    <w:rsid w:val="007B3D39"/>
    <w:rsid w:val="007C3CD0"/>
    <w:rsid w:val="007C55BC"/>
    <w:rsid w:val="007D019B"/>
    <w:rsid w:val="007D312A"/>
    <w:rsid w:val="007D3633"/>
    <w:rsid w:val="007D4A46"/>
    <w:rsid w:val="007D5263"/>
    <w:rsid w:val="007F2D76"/>
    <w:rsid w:val="007F338C"/>
    <w:rsid w:val="007F558B"/>
    <w:rsid w:val="007F7C6B"/>
    <w:rsid w:val="008067ED"/>
    <w:rsid w:val="008105DC"/>
    <w:rsid w:val="0081303A"/>
    <w:rsid w:val="00813061"/>
    <w:rsid w:val="008151B3"/>
    <w:rsid w:val="0082270D"/>
    <w:rsid w:val="0082460B"/>
    <w:rsid w:val="008347FD"/>
    <w:rsid w:val="00837399"/>
    <w:rsid w:val="00837831"/>
    <w:rsid w:val="0084066D"/>
    <w:rsid w:val="008465AC"/>
    <w:rsid w:val="0085632B"/>
    <w:rsid w:val="00863ED7"/>
    <w:rsid w:val="008645DA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4167"/>
    <w:rsid w:val="0090332C"/>
    <w:rsid w:val="00903DC3"/>
    <w:rsid w:val="009105FA"/>
    <w:rsid w:val="00915911"/>
    <w:rsid w:val="009325BF"/>
    <w:rsid w:val="009345DA"/>
    <w:rsid w:val="00934706"/>
    <w:rsid w:val="00934961"/>
    <w:rsid w:val="00937ABD"/>
    <w:rsid w:val="009402F7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7F41"/>
    <w:rsid w:val="00971F20"/>
    <w:rsid w:val="00971F9E"/>
    <w:rsid w:val="00972E08"/>
    <w:rsid w:val="0097564E"/>
    <w:rsid w:val="00980687"/>
    <w:rsid w:val="00980FE6"/>
    <w:rsid w:val="00982479"/>
    <w:rsid w:val="00985CDF"/>
    <w:rsid w:val="009A1509"/>
    <w:rsid w:val="009A3252"/>
    <w:rsid w:val="009B12F1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2018D"/>
    <w:rsid w:val="00A256B4"/>
    <w:rsid w:val="00A27E80"/>
    <w:rsid w:val="00A27F29"/>
    <w:rsid w:val="00A317C3"/>
    <w:rsid w:val="00A34214"/>
    <w:rsid w:val="00A37AF2"/>
    <w:rsid w:val="00A41F3D"/>
    <w:rsid w:val="00A462D7"/>
    <w:rsid w:val="00A50EAB"/>
    <w:rsid w:val="00A56B8A"/>
    <w:rsid w:val="00A56C9B"/>
    <w:rsid w:val="00A60601"/>
    <w:rsid w:val="00A60F4C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D5BA4"/>
    <w:rsid w:val="00AE3F12"/>
    <w:rsid w:val="00AE7211"/>
    <w:rsid w:val="00B20533"/>
    <w:rsid w:val="00B22A2A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70220"/>
    <w:rsid w:val="00B714AF"/>
    <w:rsid w:val="00B74BDD"/>
    <w:rsid w:val="00B75C4F"/>
    <w:rsid w:val="00B80C91"/>
    <w:rsid w:val="00B817E4"/>
    <w:rsid w:val="00B8661C"/>
    <w:rsid w:val="00B8752E"/>
    <w:rsid w:val="00B92255"/>
    <w:rsid w:val="00B93604"/>
    <w:rsid w:val="00BA5B38"/>
    <w:rsid w:val="00BA5BC5"/>
    <w:rsid w:val="00BB2B88"/>
    <w:rsid w:val="00BC0286"/>
    <w:rsid w:val="00BC1770"/>
    <w:rsid w:val="00BC1B5D"/>
    <w:rsid w:val="00BC3DA7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10984"/>
    <w:rsid w:val="00C14DC3"/>
    <w:rsid w:val="00C17F5B"/>
    <w:rsid w:val="00C21306"/>
    <w:rsid w:val="00C2273B"/>
    <w:rsid w:val="00C23C47"/>
    <w:rsid w:val="00C250A5"/>
    <w:rsid w:val="00C2769D"/>
    <w:rsid w:val="00C30432"/>
    <w:rsid w:val="00C307AC"/>
    <w:rsid w:val="00C40541"/>
    <w:rsid w:val="00C41BC2"/>
    <w:rsid w:val="00C46094"/>
    <w:rsid w:val="00C506CD"/>
    <w:rsid w:val="00C561A6"/>
    <w:rsid w:val="00C710AE"/>
    <w:rsid w:val="00C858B4"/>
    <w:rsid w:val="00C85A8F"/>
    <w:rsid w:val="00C869CD"/>
    <w:rsid w:val="00C86A05"/>
    <w:rsid w:val="00C9185D"/>
    <w:rsid w:val="00C9747D"/>
    <w:rsid w:val="00CB00FD"/>
    <w:rsid w:val="00CB05E3"/>
    <w:rsid w:val="00CC66AA"/>
    <w:rsid w:val="00CD1D40"/>
    <w:rsid w:val="00CD2A0B"/>
    <w:rsid w:val="00CD79E2"/>
    <w:rsid w:val="00CE20BF"/>
    <w:rsid w:val="00CE4122"/>
    <w:rsid w:val="00CE53B8"/>
    <w:rsid w:val="00CE5CBF"/>
    <w:rsid w:val="00CF0EE3"/>
    <w:rsid w:val="00CF409E"/>
    <w:rsid w:val="00CF4CD4"/>
    <w:rsid w:val="00CF6ABC"/>
    <w:rsid w:val="00CF6D32"/>
    <w:rsid w:val="00D036E8"/>
    <w:rsid w:val="00D04C9E"/>
    <w:rsid w:val="00D17BA4"/>
    <w:rsid w:val="00D17F29"/>
    <w:rsid w:val="00D205DE"/>
    <w:rsid w:val="00D2161D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558C"/>
    <w:rsid w:val="00D64D4E"/>
    <w:rsid w:val="00D70F93"/>
    <w:rsid w:val="00D73B01"/>
    <w:rsid w:val="00D74252"/>
    <w:rsid w:val="00D75964"/>
    <w:rsid w:val="00D77ADF"/>
    <w:rsid w:val="00D81935"/>
    <w:rsid w:val="00D823B3"/>
    <w:rsid w:val="00D90A45"/>
    <w:rsid w:val="00D93A36"/>
    <w:rsid w:val="00D94D91"/>
    <w:rsid w:val="00D95FF9"/>
    <w:rsid w:val="00DA30ED"/>
    <w:rsid w:val="00DA3EE6"/>
    <w:rsid w:val="00DA4FDD"/>
    <w:rsid w:val="00DA57CA"/>
    <w:rsid w:val="00DA6211"/>
    <w:rsid w:val="00DC52A5"/>
    <w:rsid w:val="00DD1131"/>
    <w:rsid w:val="00DD7D85"/>
    <w:rsid w:val="00DE6078"/>
    <w:rsid w:val="00DF1421"/>
    <w:rsid w:val="00DF2E9A"/>
    <w:rsid w:val="00DF5763"/>
    <w:rsid w:val="00E007CF"/>
    <w:rsid w:val="00E071A7"/>
    <w:rsid w:val="00E07CDC"/>
    <w:rsid w:val="00E13EFE"/>
    <w:rsid w:val="00E2478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61C18"/>
    <w:rsid w:val="00E70D4C"/>
    <w:rsid w:val="00E7206F"/>
    <w:rsid w:val="00E8244F"/>
    <w:rsid w:val="00E8456C"/>
    <w:rsid w:val="00E863A8"/>
    <w:rsid w:val="00E90DDC"/>
    <w:rsid w:val="00E91693"/>
    <w:rsid w:val="00E91750"/>
    <w:rsid w:val="00E935E7"/>
    <w:rsid w:val="00E939F6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7447"/>
    <w:rsid w:val="00EE486C"/>
    <w:rsid w:val="00EE6519"/>
    <w:rsid w:val="00EF01AC"/>
    <w:rsid w:val="00EF4D30"/>
    <w:rsid w:val="00F01DE2"/>
    <w:rsid w:val="00F21873"/>
    <w:rsid w:val="00F23590"/>
    <w:rsid w:val="00F244CA"/>
    <w:rsid w:val="00F252D0"/>
    <w:rsid w:val="00F320D0"/>
    <w:rsid w:val="00F415C6"/>
    <w:rsid w:val="00F476E6"/>
    <w:rsid w:val="00F5160D"/>
    <w:rsid w:val="00F5559B"/>
    <w:rsid w:val="00F615EE"/>
    <w:rsid w:val="00F62310"/>
    <w:rsid w:val="00F6332A"/>
    <w:rsid w:val="00F67388"/>
    <w:rsid w:val="00F73E35"/>
    <w:rsid w:val="00F80EBD"/>
    <w:rsid w:val="00F81878"/>
    <w:rsid w:val="00F829AE"/>
    <w:rsid w:val="00F94445"/>
    <w:rsid w:val="00FA4479"/>
    <w:rsid w:val="00FA630C"/>
    <w:rsid w:val="00FB2B62"/>
    <w:rsid w:val="00FB41DB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202</cp:revision>
  <cp:lastPrinted>2024-04-18T11:38:00Z</cp:lastPrinted>
  <dcterms:created xsi:type="dcterms:W3CDTF">2023-06-16T10:23:00Z</dcterms:created>
  <dcterms:modified xsi:type="dcterms:W3CDTF">2024-04-18T12:54:00Z</dcterms:modified>
</cp:coreProperties>
</file>