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B11D8" w14:textId="2534FA77" w:rsidR="00E131C2" w:rsidRPr="00077607" w:rsidRDefault="00395D81" w:rsidP="00145AE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A"/>
          <w:sz w:val="24"/>
          <w:szCs w:val="24"/>
          <w:lang w:val="en-GB"/>
        </w:rPr>
      </w:pPr>
      <w:r w:rsidRPr="00077607">
        <w:rPr>
          <w:rFonts w:ascii="Times New Roman" w:hAnsi="Times New Roman"/>
          <w:b/>
          <w:bCs/>
          <w:noProof/>
          <w:color w:val="00000A"/>
          <w:sz w:val="24"/>
          <w:szCs w:val="24"/>
        </w:rPr>
        <w:drawing>
          <wp:inline distT="0" distB="0" distL="0" distR="0" wp14:anchorId="58FBDC63" wp14:editId="51429CB4">
            <wp:extent cx="1092986" cy="1304925"/>
            <wp:effectExtent l="0" t="0" r="0" b="0"/>
            <wp:docPr id="5" name="Picture 1" descr="C:\Users\usr.03\Desktop\stemaCD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r.03\Desktop\stemaCDE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547" cy="1309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685DBE" w14:textId="77777777" w:rsidR="00E131C2" w:rsidRPr="00077607" w:rsidRDefault="00E131C2" w:rsidP="0016395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A"/>
          <w:sz w:val="24"/>
          <w:szCs w:val="24"/>
          <w:lang w:val="en-GB"/>
        </w:rPr>
      </w:pPr>
    </w:p>
    <w:p w14:paraId="79C0A3F1" w14:textId="6FE06BC3" w:rsidR="00E131C2" w:rsidRPr="00522869" w:rsidRDefault="00145AED" w:rsidP="00522869">
      <w:pPr>
        <w:autoSpaceDE w:val="0"/>
        <w:autoSpaceDN w:val="0"/>
        <w:adjustRightInd w:val="0"/>
        <w:spacing w:after="0"/>
        <w:jc w:val="center"/>
        <w:rPr>
          <w:rStyle w:val="Strong"/>
          <w:rFonts w:ascii="Times New Roman" w:hAnsi="Times New Roman"/>
          <w:color w:val="00000A"/>
          <w:sz w:val="32"/>
          <w:szCs w:val="32"/>
          <w:lang w:val="en-GB"/>
        </w:rPr>
      </w:pPr>
      <w:r>
        <w:rPr>
          <w:rStyle w:val="Strong"/>
          <w:rFonts w:ascii="Times New Roman" w:hAnsi="Times New Roman"/>
          <w:color w:val="00000A"/>
          <w:sz w:val="32"/>
          <w:szCs w:val="32"/>
          <w:lang w:val="en-GB"/>
        </w:rPr>
        <w:t>PARLAMENTUL ROMÂNIEI</w:t>
      </w:r>
    </w:p>
    <w:p w14:paraId="6E5E49A9" w14:textId="6CDD6E6F" w:rsidR="00E131C2" w:rsidRPr="00077607" w:rsidRDefault="00145AED" w:rsidP="00E131C2">
      <w:pPr>
        <w:autoSpaceDE w:val="0"/>
        <w:autoSpaceDN w:val="0"/>
        <w:adjustRightInd w:val="0"/>
        <w:spacing w:after="0"/>
        <w:jc w:val="center"/>
        <w:rPr>
          <w:rStyle w:val="Strong"/>
          <w:rFonts w:ascii="Times New Roman" w:hAnsi="Times New Roman"/>
          <w:color w:val="00000A"/>
          <w:sz w:val="24"/>
          <w:szCs w:val="24"/>
          <w:lang w:val="en-GB"/>
        </w:rPr>
      </w:pPr>
      <w:r>
        <w:rPr>
          <w:rStyle w:val="Strong"/>
          <w:rFonts w:ascii="Times New Roman" w:hAnsi="Times New Roman"/>
          <w:color w:val="00000A"/>
          <w:sz w:val="24"/>
          <w:szCs w:val="24"/>
          <w:lang w:val="en-GB"/>
        </w:rPr>
        <w:t>GRUPUL PARLAMENTAR AL UNIUNII SALVAȚI ROMÂNIA</w:t>
      </w:r>
    </w:p>
    <w:p w14:paraId="323CD500" w14:textId="77777777" w:rsidR="00E131C2" w:rsidRPr="00077607" w:rsidRDefault="00E131C2" w:rsidP="00163955">
      <w:pPr>
        <w:autoSpaceDE w:val="0"/>
        <w:autoSpaceDN w:val="0"/>
        <w:adjustRightInd w:val="0"/>
        <w:spacing w:after="0"/>
        <w:jc w:val="center"/>
        <w:rPr>
          <w:rStyle w:val="Strong"/>
          <w:rFonts w:ascii="Times New Roman" w:hAnsi="Times New Roman"/>
          <w:color w:val="00000A"/>
          <w:sz w:val="24"/>
          <w:szCs w:val="24"/>
          <w:lang w:val="en-GB"/>
        </w:rPr>
      </w:pPr>
    </w:p>
    <w:p w14:paraId="62C43D89" w14:textId="77777777" w:rsidR="00191203" w:rsidRPr="00077607" w:rsidRDefault="00191203" w:rsidP="00163955">
      <w:pPr>
        <w:autoSpaceDE w:val="0"/>
        <w:autoSpaceDN w:val="0"/>
        <w:adjustRightInd w:val="0"/>
        <w:spacing w:after="0"/>
        <w:jc w:val="center"/>
        <w:rPr>
          <w:rStyle w:val="Strong"/>
          <w:rFonts w:ascii="Times New Roman" w:hAnsi="Times New Roman"/>
          <w:color w:val="00000A"/>
          <w:sz w:val="24"/>
          <w:szCs w:val="24"/>
          <w:lang w:val="en-GB"/>
        </w:rPr>
      </w:pPr>
    </w:p>
    <w:p w14:paraId="1D799720" w14:textId="544A8492" w:rsidR="00AC3405" w:rsidRPr="00077607" w:rsidRDefault="00145AED" w:rsidP="00AC340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Către</w:t>
      </w:r>
      <w:proofErr w:type="spellEnd"/>
      <w:r w:rsidR="00AC3405" w:rsidRPr="00077607">
        <w:rPr>
          <w:rFonts w:ascii="Times New Roman" w:hAnsi="Times New Roman"/>
          <w:b/>
          <w:sz w:val="24"/>
          <w:szCs w:val="24"/>
          <w:lang w:val="en-GB"/>
        </w:rPr>
        <w:t>:</w:t>
      </w:r>
      <w:r w:rsidR="00AC3405" w:rsidRPr="0007760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Grupul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Parlamentar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Partidului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Social Democrat din Camera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Deputaților</w:t>
      </w:r>
      <w:proofErr w:type="spellEnd"/>
    </w:p>
    <w:p w14:paraId="5CA75EBF" w14:textId="6366C4C5" w:rsidR="00395D81" w:rsidRDefault="00145AED" w:rsidP="00AC3405">
      <w:pPr>
        <w:spacing w:after="0"/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</w:pPr>
      <w:proofErr w:type="spellStart"/>
      <w:r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În</w:t>
      </w:r>
      <w:proofErr w:type="spellEnd"/>
      <w:r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atenția</w:t>
      </w:r>
      <w:proofErr w:type="spellEnd"/>
      <w:r w:rsidR="00AC3405" w:rsidRPr="00077607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: </w:t>
      </w:r>
      <w:proofErr w:type="spellStart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Domnului</w:t>
      </w:r>
      <w:proofErr w:type="spellEnd"/>
      <w:r w:rsidR="00AC3405" w:rsidRPr="00077607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Vasile</w:t>
      </w:r>
      <w:proofErr w:type="spellEnd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-Daniel </w:t>
      </w:r>
      <w:proofErr w:type="spellStart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Suciu</w:t>
      </w:r>
      <w:proofErr w:type="spellEnd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– </w:t>
      </w:r>
      <w:proofErr w:type="spellStart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Lider</w:t>
      </w:r>
      <w:proofErr w:type="spellEnd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Grup</w:t>
      </w:r>
      <w:proofErr w:type="spellEnd"/>
    </w:p>
    <w:p w14:paraId="789794E7" w14:textId="6811CFB8" w:rsidR="005244D7" w:rsidRPr="00077607" w:rsidRDefault="005244D7" w:rsidP="00AC3405">
      <w:pPr>
        <w:spacing w:after="0"/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</w:pPr>
      <w:r w:rsidRPr="005244D7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Data: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22.06.2018</w:t>
      </w:r>
    </w:p>
    <w:p w14:paraId="1BEAA11A" w14:textId="77777777" w:rsidR="00AC3405" w:rsidRPr="00077607" w:rsidRDefault="00AC3405" w:rsidP="00163955">
      <w:pPr>
        <w:spacing w:after="0"/>
        <w:jc w:val="center"/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</w:p>
    <w:p w14:paraId="13332283" w14:textId="77777777" w:rsidR="00620D73" w:rsidRPr="00077607" w:rsidRDefault="00620D73" w:rsidP="00163955">
      <w:pPr>
        <w:spacing w:after="0"/>
        <w:jc w:val="center"/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</w:p>
    <w:p w14:paraId="0798075F" w14:textId="77777777" w:rsidR="00145AED" w:rsidRPr="00145AED" w:rsidRDefault="00145AED" w:rsidP="00145AED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</w:pP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Stimate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domnule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Suciu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,</w:t>
      </w:r>
    </w:p>
    <w:p w14:paraId="6E5F8B65" w14:textId="77777777" w:rsidR="00145AED" w:rsidRPr="00145AED" w:rsidRDefault="00145AED" w:rsidP="00145AED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</w:pPr>
    </w:p>
    <w:p w14:paraId="06987CA7" w14:textId="5CD3375B" w:rsidR="00145AED" w:rsidRPr="00145AED" w:rsidRDefault="00145AED" w:rsidP="00145AED">
      <w:pPr>
        <w:spacing w:after="0"/>
        <w:ind w:firstLine="72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</w:pP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Vă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solicit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ferm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să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înaintați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Biroului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r w:rsidR="00522869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p</w:t>
      </w:r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ermanent </w:t>
      </w:r>
      <w:r w:rsidR="00522869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al </w:t>
      </w:r>
      <w:proofErr w:type="spellStart"/>
      <w:r w:rsidR="00522869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Camerei</w:t>
      </w:r>
      <w:proofErr w:type="spellEnd"/>
      <w:r w:rsidR="00522869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522869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Deputaților</w:t>
      </w:r>
      <w:proofErr w:type="spellEnd"/>
      <w:r w:rsidR="00522869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solicitarea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de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revocare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a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domnului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deputat</w:t>
      </w:r>
      <w:proofErr w:type="spellEnd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Nicolae-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Liviu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Dragnea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din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funcția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de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Președinte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al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Camerei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Deputaților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în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baza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atribuțiilor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pe care vi le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conferă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articolului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26 din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Regulamentul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Camerei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Deputaților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:</w:t>
      </w:r>
    </w:p>
    <w:p w14:paraId="22F2C6D2" w14:textId="77777777" w:rsidR="00145AED" w:rsidRPr="00145AED" w:rsidRDefault="00145AED" w:rsidP="00145AED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</w:pPr>
    </w:p>
    <w:p w14:paraId="56C229F3" w14:textId="77777777" w:rsidR="00145AED" w:rsidRPr="00145AED" w:rsidRDefault="00145AED" w:rsidP="00145AED">
      <w:pPr>
        <w:spacing w:after="0"/>
        <w:ind w:firstLine="720"/>
        <w:jc w:val="both"/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</w:pPr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>“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>Preşedintele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>Camerei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>Deputaţilor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>poate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 xml:space="preserve"> fi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>revocat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>înainte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 xml:space="preserve"> de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>expirarea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>mandatului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 xml:space="preserve">, cu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>votul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>majorităţii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>deputaţilor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>prezenţi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 xml:space="preserve">, cu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>asigurarea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>cvorumului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 xml:space="preserve"> legal.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>Votul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>este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 xml:space="preserve"> secret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>şi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 xml:space="preserve"> se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>exprimă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>prin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 xml:space="preserve"> bile.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>Propunerea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 xml:space="preserve"> de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>revocare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 xml:space="preserve"> se face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>în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>scris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 xml:space="preserve"> de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>către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>liderul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>grupului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>parlamentar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 xml:space="preserve"> care l-a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>propus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>şi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>căruia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>îi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>aparţine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>funcţia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 xml:space="preserve"> de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>preşedinte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 xml:space="preserve"> al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>Camerei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>Deputaţilor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>.”</w:t>
      </w:r>
    </w:p>
    <w:p w14:paraId="211DA577" w14:textId="77777777" w:rsidR="00145AED" w:rsidRDefault="00145AED" w:rsidP="00145AED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</w:pPr>
    </w:p>
    <w:p w14:paraId="71D029F0" w14:textId="3CB5E395" w:rsidR="00145AED" w:rsidRPr="00145AED" w:rsidRDefault="00145AED" w:rsidP="00145AED">
      <w:pPr>
        <w:spacing w:after="0"/>
        <w:ind w:firstLine="72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</w:pP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Recenta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condamnare</w:t>
      </w:r>
      <w:proofErr w:type="spellEnd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penală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la 3 ani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și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6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luni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cu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executare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a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celui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de-al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treilea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om din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statul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roman,</w:t>
      </w:r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pentru</w:t>
      </w:r>
      <w:proofErr w:type="spellEnd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săvârșirea</w:t>
      </w:r>
      <w:proofErr w:type="spellEnd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infracțiunii</w:t>
      </w:r>
      <w:proofErr w:type="spellEnd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de</w:t>
      </w:r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instigare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la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abuz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în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serviciu</w:t>
      </w:r>
      <w:proofErr w:type="spellEnd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,</w:t>
      </w:r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decredibilizează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atât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instituția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Parlamentului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cât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și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România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pe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scena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internațională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.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În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opinia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noastră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până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la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reabilitare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domnul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Dragnea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se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află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într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-o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încălcare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flagrantă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gram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a</w:t>
      </w:r>
      <w:proofErr w:type="gram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a</w:t>
      </w:r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rticolului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1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alin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eatul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(</w:t>
      </w:r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3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)</w:t>
      </w:r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din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Codul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de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conduită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al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deputaților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și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senatorilor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:</w:t>
      </w:r>
    </w:p>
    <w:p w14:paraId="59E5D425" w14:textId="77777777" w:rsidR="00145AED" w:rsidRPr="00145AED" w:rsidRDefault="00145AED" w:rsidP="00145AED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</w:pPr>
    </w:p>
    <w:p w14:paraId="6108884D" w14:textId="77777777" w:rsidR="00145AED" w:rsidRPr="00145AED" w:rsidRDefault="00145AED" w:rsidP="00145AED">
      <w:pPr>
        <w:spacing w:after="0"/>
        <w:ind w:firstLine="720"/>
        <w:jc w:val="both"/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</w:pPr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>“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>Deputații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>și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>senatorii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 xml:space="preserve"> au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>obligația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>să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>acționeze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 xml:space="preserve"> cu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>onoare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>și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>disciplină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>ținând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>cont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 xml:space="preserve"> de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>principiile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>separației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>și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>echilibrului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>puterilor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>în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 xml:space="preserve"> stat,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>transparenței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>probității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 xml:space="preserve"> morale,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>responsabilității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>și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>respectării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>reputației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i/>
          <w:sz w:val="24"/>
          <w:szCs w:val="24"/>
          <w:shd w:val="clear" w:color="auto" w:fill="FFFFFF"/>
          <w:lang w:val="en-GB"/>
        </w:rPr>
        <w:t xml:space="preserve">.” </w:t>
      </w:r>
    </w:p>
    <w:p w14:paraId="1F61CB4A" w14:textId="77777777" w:rsidR="00145AED" w:rsidRPr="00145AED" w:rsidRDefault="00145AED" w:rsidP="00145AED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</w:pPr>
    </w:p>
    <w:p w14:paraId="21F2F40A" w14:textId="3B2DB432" w:rsidR="00522869" w:rsidRDefault="00522869" w:rsidP="00522869">
      <w:pPr>
        <w:spacing w:after="0"/>
        <w:ind w:firstLine="72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</w:pPr>
      <w:proofErr w:type="spellStart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Prezumția</w:t>
      </w:r>
      <w:proofErr w:type="spellEnd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nevinovăție</w:t>
      </w:r>
      <w:proofErr w:type="spellEnd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invocată</w:t>
      </w:r>
      <w:proofErr w:type="spellEnd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frecvent</w:t>
      </w:r>
      <w:proofErr w:type="spellEnd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în</w:t>
      </w:r>
      <w:proofErr w:type="spellEnd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spațiul</w:t>
      </w:r>
      <w:proofErr w:type="spellEnd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public de </w:t>
      </w:r>
      <w:proofErr w:type="spellStart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susținătorii</w:t>
      </w:r>
      <w:proofErr w:type="spellEnd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domnului</w:t>
      </w:r>
      <w:proofErr w:type="spellEnd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Dragnea</w:t>
      </w:r>
      <w:proofErr w:type="spellEnd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reprezintă</w:t>
      </w:r>
      <w:proofErr w:type="spellEnd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doar</w:t>
      </w:r>
      <w:proofErr w:type="spellEnd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o </w:t>
      </w:r>
      <w:proofErr w:type="spellStart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garanție</w:t>
      </w:r>
      <w:proofErr w:type="spellEnd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a </w:t>
      </w:r>
      <w:proofErr w:type="spellStart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faptului</w:t>
      </w:r>
      <w:proofErr w:type="spellEnd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că</w:t>
      </w:r>
      <w:proofErr w:type="spellEnd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nimeni</w:t>
      </w:r>
      <w:proofErr w:type="spellEnd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nu </w:t>
      </w:r>
      <w:proofErr w:type="spellStart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trebuie</w:t>
      </w:r>
      <w:proofErr w:type="spellEnd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să</w:t>
      </w:r>
      <w:proofErr w:type="spellEnd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răspundă</w:t>
      </w:r>
      <w:proofErr w:type="spellEnd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penal </w:t>
      </w:r>
      <w:proofErr w:type="spellStart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în</w:t>
      </w:r>
      <w:proofErr w:type="spellEnd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absența</w:t>
      </w:r>
      <w:proofErr w:type="spellEnd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lastRenderedPageBreak/>
        <w:t>unei</w:t>
      </w:r>
      <w:proofErr w:type="spellEnd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hotărâri</w:t>
      </w:r>
      <w:proofErr w:type="spellEnd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definitive de </w:t>
      </w:r>
      <w:proofErr w:type="spellStart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condamnare</w:t>
      </w:r>
      <w:proofErr w:type="spellEnd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. </w:t>
      </w:r>
      <w:proofErr w:type="spellStart"/>
      <w:r w:rsidR="005244D7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Prezumția</w:t>
      </w:r>
      <w:proofErr w:type="spellEnd"/>
      <w:r w:rsidR="005244D7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de </w:t>
      </w:r>
      <w:proofErr w:type="spellStart"/>
      <w:r w:rsidR="005244D7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nevinovăție</w:t>
      </w:r>
      <w:proofErr w:type="spellEnd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nu </w:t>
      </w:r>
      <w:proofErr w:type="spellStart"/>
      <w:r w:rsidR="005244D7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este</w:t>
      </w:r>
      <w:proofErr w:type="spellEnd"/>
      <w:r w:rsidR="005244D7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5244D7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și</w:t>
      </w:r>
      <w:proofErr w:type="spellEnd"/>
      <w:r w:rsidR="005244D7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nu </w:t>
      </w:r>
      <w:proofErr w:type="spellStart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poate</w:t>
      </w:r>
      <w:proofErr w:type="spellEnd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r w:rsidR="005244D7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fi </w:t>
      </w:r>
      <w:proofErr w:type="spellStart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considerată</w:t>
      </w:r>
      <w:proofErr w:type="spellEnd"/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r w:rsidR="005244D7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o </w:t>
      </w:r>
      <w:proofErr w:type="spellStart"/>
      <w:r w:rsidR="005244D7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prezumție</w:t>
      </w:r>
      <w:proofErr w:type="spellEnd"/>
      <w:r w:rsidR="005244D7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de </w:t>
      </w:r>
      <w:proofErr w:type="spellStart"/>
      <w:r w:rsidR="005244D7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moralitate</w:t>
      </w:r>
      <w:proofErr w:type="spellEnd"/>
      <w:r w:rsidR="005244D7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, cu </w:t>
      </w:r>
      <w:proofErr w:type="spellStart"/>
      <w:r w:rsidR="005244D7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atât</w:t>
      </w:r>
      <w:proofErr w:type="spellEnd"/>
      <w:r w:rsidR="005244D7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5244D7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mai</w:t>
      </w:r>
      <w:proofErr w:type="spellEnd"/>
      <w:r w:rsidR="005244D7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5244D7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puțin</w:t>
      </w:r>
      <w:proofErr w:type="spellEnd"/>
      <w:r w:rsidR="005244D7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5244D7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în</w:t>
      </w:r>
      <w:proofErr w:type="spellEnd"/>
      <w:r w:rsidR="005244D7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5244D7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cazul</w:t>
      </w:r>
      <w:proofErr w:type="spellEnd"/>
      <w:r w:rsidR="005244D7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5244D7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domnului</w:t>
      </w:r>
      <w:proofErr w:type="spellEnd"/>
      <w:r w:rsidR="005244D7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5244D7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Dragnea</w:t>
      </w:r>
      <w:proofErr w:type="spellEnd"/>
      <w:r w:rsidR="005244D7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, care </w:t>
      </w:r>
      <w:proofErr w:type="gramStart"/>
      <w:r w:rsidR="005244D7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are</w:t>
      </w:r>
      <w:proofErr w:type="gramEnd"/>
      <w:r w:rsidR="005244D7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5244D7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deja</w:t>
      </w:r>
      <w:proofErr w:type="spellEnd"/>
      <w:r w:rsidR="005244D7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o </w:t>
      </w:r>
      <w:proofErr w:type="spellStart"/>
      <w:r w:rsidR="005244D7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condamnare</w:t>
      </w:r>
      <w:proofErr w:type="spellEnd"/>
      <w:r w:rsidR="005244D7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5244D7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definitivă</w:t>
      </w:r>
      <w:proofErr w:type="spellEnd"/>
      <w:r w:rsidR="005244D7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5244D7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pentru</w:t>
      </w:r>
      <w:proofErr w:type="spellEnd"/>
      <w:r w:rsidR="005244D7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5244D7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fraudarea</w:t>
      </w:r>
      <w:proofErr w:type="spellEnd"/>
      <w:r w:rsidR="005244D7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5244D7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unui</w:t>
      </w:r>
      <w:proofErr w:type="spellEnd"/>
      <w:r w:rsidR="005244D7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referendum.</w:t>
      </w:r>
    </w:p>
    <w:p w14:paraId="5D3E2B77" w14:textId="77777777" w:rsidR="00522869" w:rsidRDefault="00522869" w:rsidP="00522869">
      <w:pPr>
        <w:spacing w:after="0"/>
        <w:ind w:firstLine="72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</w:pPr>
    </w:p>
    <w:p w14:paraId="6AE5AB46" w14:textId="77D007F2" w:rsidR="00F43704" w:rsidRPr="00522869" w:rsidRDefault="00145AED" w:rsidP="00522869">
      <w:pPr>
        <w:spacing w:after="0"/>
        <w:ind w:firstLine="72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</w:pPr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Sunt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momente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în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care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binele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comun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e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ste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mai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important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decât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orice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alte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nevoi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inclusiv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cele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personale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. Este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nevoie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doar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de o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fărâmă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de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demnitate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522869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pentru</w:t>
      </w:r>
      <w:proofErr w:type="spellEnd"/>
      <w:r w:rsidR="00522869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ca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domnul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Dragnea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să-și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dea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seama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că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nu </w:t>
      </w:r>
      <w:proofErr w:type="spellStart"/>
      <w:r w:rsidR="00522869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mai</w:t>
      </w:r>
      <w:proofErr w:type="spellEnd"/>
      <w:r w:rsidR="00522869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poate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conduce Camera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Deputaților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. De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aceea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facem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apel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la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dumneavoastră</w:t>
      </w:r>
      <w:proofErr w:type="spellEnd"/>
      <w:r w:rsidR="00522869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,</w:t>
      </w:r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domnule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Suciu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să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-l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ajutați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pe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domnul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Dragnea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să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realizeze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că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522869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dumnealui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este</w:t>
      </w:r>
      <w:proofErr w:type="spellEnd"/>
      <w:r w:rsidR="00522869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,</w:t>
      </w:r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r w:rsidR="00522869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î</w:t>
      </w:r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n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momentul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de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față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principala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problemă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a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partidului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dumneavoastră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și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 xml:space="preserve"> a </w:t>
      </w:r>
      <w:proofErr w:type="spellStart"/>
      <w:r w:rsidR="00522869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României</w:t>
      </w:r>
      <w:proofErr w:type="spellEnd"/>
      <w:r w:rsidRPr="00145AED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GB"/>
        </w:rPr>
        <w:t>.</w:t>
      </w:r>
    </w:p>
    <w:p w14:paraId="07E87E5D" w14:textId="77777777" w:rsidR="00F43704" w:rsidRPr="00077607" w:rsidRDefault="00F43704" w:rsidP="00AC3405">
      <w:pPr>
        <w:spacing w:after="0"/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14:paraId="33ECA010" w14:textId="77777777" w:rsidR="00145AED" w:rsidRDefault="00145AED" w:rsidP="00145AED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</w:p>
    <w:p w14:paraId="35525D85" w14:textId="02D09C0D" w:rsidR="00235C75" w:rsidRPr="005244D7" w:rsidRDefault="00145AED" w:rsidP="00145AED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5244D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Cu stim</w:t>
      </w:r>
      <w:r w:rsidRPr="005244D7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ă</w:t>
      </w:r>
      <w:r w:rsidR="00E55151" w:rsidRPr="005244D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</w:t>
      </w:r>
    </w:p>
    <w:p w14:paraId="17FF5A38" w14:textId="77777777" w:rsidR="00145AED" w:rsidRPr="00077607" w:rsidRDefault="00145AED" w:rsidP="00145AED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</w:p>
    <w:p w14:paraId="0589AE2B" w14:textId="3A34D25D" w:rsidR="00145AED" w:rsidRPr="00145AED" w:rsidRDefault="00145AED" w:rsidP="00145A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GB"/>
        </w:rPr>
        <w:t>Claudiu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GB"/>
        </w:rPr>
        <w:t>-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GB"/>
        </w:rPr>
        <w:t>Iulius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GB"/>
        </w:rPr>
        <w:t xml:space="preserve">-Gavril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GB"/>
        </w:rPr>
        <w:t>Năsui</w:t>
      </w:r>
      <w:proofErr w:type="spellEnd"/>
    </w:p>
    <w:p w14:paraId="7995AE05" w14:textId="4123AB2F" w:rsidR="00145AED" w:rsidRPr="005244D7" w:rsidRDefault="00145AED" w:rsidP="00145AE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244D7">
        <w:rPr>
          <w:rFonts w:ascii="Times New Roman" w:hAnsi="Times New Roman" w:cs="Times New Roman"/>
          <w:sz w:val="24"/>
          <w:szCs w:val="24"/>
          <w:lang w:val="en-GB"/>
        </w:rPr>
        <w:t>Lider</w:t>
      </w:r>
      <w:proofErr w:type="spellEnd"/>
      <w:r w:rsidRPr="005244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4D7">
        <w:rPr>
          <w:rFonts w:ascii="Times New Roman" w:hAnsi="Times New Roman" w:cs="Times New Roman"/>
          <w:sz w:val="24"/>
          <w:szCs w:val="24"/>
          <w:lang w:val="en-GB"/>
        </w:rPr>
        <w:t>Grup</w:t>
      </w:r>
      <w:proofErr w:type="spellEnd"/>
      <w:r w:rsidRPr="005244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4D7">
        <w:rPr>
          <w:rFonts w:ascii="Times New Roman" w:hAnsi="Times New Roman" w:cs="Times New Roman"/>
          <w:sz w:val="24"/>
          <w:szCs w:val="24"/>
          <w:lang w:val="en-GB"/>
        </w:rPr>
        <w:t>Parlamentar</w:t>
      </w:r>
      <w:proofErr w:type="spellEnd"/>
      <w:r w:rsidRPr="005244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4D7">
        <w:rPr>
          <w:rFonts w:ascii="Times New Roman" w:hAnsi="Times New Roman" w:cs="Times New Roman"/>
          <w:sz w:val="24"/>
          <w:szCs w:val="24"/>
          <w:lang w:val="en-GB"/>
        </w:rPr>
        <w:t>Uniunea</w:t>
      </w:r>
      <w:proofErr w:type="spellEnd"/>
      <w:r w:rsidRPr="005244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4D7">
        <w:rPr>
          <w:rFonts w:ascii="Times New Roman" w:hAnsi="Times New Roman" w:cs="Times New Roman"/>
          <w:sz w:val="24"/>
          <w:szCs w:val="24"/>
          <w:lang w:val="en-GB"/>
        </w:rPr>
        <w:t>Salvați</w:t>
      </w:r>
      <w:proofErr w:type="spellEnd"/>
      <w:r w:rsidRPr="005244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4D7">
        <w:rPr>
          <w:rFonts w:ascii="Times New Roman" w:hAnsi="Times New Roman" w:cs="Times New Roman"/>
          <w:sz w:val="24"/>
          <w:szCs w:val="24"/>
          <w:lang w:val="en-GB"/>
        </w:rPr>
        <w:t>România</w:t>
      </w:r>
      <w:proofErr w:type="spellEnd"/>
    </w:p>
    <w:p w14:paraId="0C20A10D" w14:textId="77777777" w:rsidR="00F93E4C" w:rsidRPr="00077607" w:rsidRDefault="00F93E4C" w:rsidP="00AC3405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5ACF2CF0" w14:textId="27F70613" w:rsidR="00E55151" w:rsidRPr="00077607" w:rsidRDefault="00145AED" w:rsidP="00145AE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________________________</w:t>
      </w:r>
      <w:bookmarkStart w:id="0" w:name="_GoBack"/>
      <w:bookmarkEnd w:id="0"/>
    </w:p>
    <w:sectPr w:rsidR="00E55151" w:rsidRPr="00077607" w:rsidSect="00B076A3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826D4" w14:textId="77777777" w:rsidR="006A6E94" w:rsidRDefault="006A6E94" w:rsidP="00B272DC">
      <w:pPr>
        <w:spacing w:after="0" w:line="240" w:lineRule="auto"/>
      </w:pPr>
      <w:r>
        <w:separator/>
      </w:r>
    </w:p>
  </w:endnote>
  <w:endnote w:type="continuationSeparator" w:id="0">
    <w:p w14:paraId="5F18F81E" w14:textId="77777777" w:rsidR="006A6E94" w:rsidRDefault="006A6E94" w:rsidP="00B27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6DBB2" w14:textId="77777777" w:rsidR="004371D6" w:rsidRDefault="004371D6" w:rsidP="004371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B70713" w14:textId="77777777" w:rsidR="004371D6" w:rsidRDefault="004371D6" w:rsidP="004371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D8B8C" w14:textId="77777777" w:rsidR="004371D6" w:rsidRDefault="004371D6" w:rsidP="004371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0F3F5C2B" w14:textId="77777777" w:rsidR="004371D6" w:rsidRDefault="004371D6" w:rsidP="004371D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8B896" w14:textId="77777777" w:rsidR="006A6E94" w:rsidRDefault="006A6E94" w:rsidP="00B272DC">
      <w:pPr>
        <w:spacing w:after="0" w:line="240" w:lineRule="auto"/>
      </w:pPr>
      <w:r>
        <w:separator/>
      </w:r>
    </w:p>
  </w:footnote>
  <w:footnote w:type="continuationSeparator" w:id="0">
    <w:p w14:paraId="6DF2BF51" w14:textId="77777777" w:rsidR="006A6E94" w:rsidRDefault="006A6E94" w:rsidP="00B272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25271"/>
    <w:multiLevelType w:val="multilevel"/>
    <w:tmpl w:val="FCA60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14035C"/>
    <w:multiLevelType w:val="hybridMultilevel"/>
    <w:tmpl w:val="FB00E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B10"/>
    <w:rsid w:val="00031C56"/>
    <w:rsid w:val="000578B8"/>
    <w:rsid w:val="000758F2"/>
    <w:rsid w:val="000768B8"/>
    <w:rsid w:val="00077607"/>
    <w:rsid w:val="00082BD2"/>
    <w:rsid w:val="00094ED9"/>
    <w:rsid w:val="000A16D1"/>
    <w:rsid w:val="000A6EB6"/>
    <w:rsid w:val="000B57C3"/>
    <w:rsid w:val="000C74F4"/>
    <w:rsid w:val="000C7A0C"/>
    <w:rsid w:val="000D4FF4"/>
    <w:rsid w:val="000E4AF5"/>
    <w:rsid w:val="000F4181"/>
    <w:rsid w:val="00102F45"/>
    <w:rsid w:val="00124925"/>
    <w:rsid w:val="0014419B"/>
    <w:rsid w:val="00145AED"/>
    <w:rsid w:val="00163955"/>
    <w:rsid w:val="00183AC3"/>
    <w:rsid w:val="00191203"/>
    <w:rsid w:val="001A2732"/>
    <w:rsid w:val="001A3BBE"/>
    <w:rsid w:val="001D3393"/>
    <w:rsid w:val="001D5F70"/>
    <w:rsid w:val="00200D41"/>
    <w:rsid w:val="00212D0E"/>
    <w:rsid w:val="00223817"/>
    <w:rsid w:val="00235C75"/>
    <w:rsid w:val="00267FAC"/>
    <w:rsid w:val="002964C5"/>
    <w:rsid w:val="002B26BD"/>
    <w:rsid w:val="002B6A12"/>
    <w:rsid w:val="0030672C"/>
    <w:rsid w:val="003138DA"/>
    <w:rsid w:val="00361E14"/>
    <w:rsid w:val="00383511"/>
    <w:rsid w:val="003840E6"/>
    <w:rsid w:val="00395D81"/>
    <w:rsid w:val="003A295F"/>
    <w:rsid w:val="003E0D25"/>
    <w:rsid w:val="003F6663"/>
    <w:rsid w:val="0040376E"/>
    <w:rsid w:val="00407718"/>
    <w:rsid w:val="004216E7"/>
    <w:rsid w:val="00422A81"/>
    <w:rsid w:val="00423137"/>
    <w:rsid w:val="0042663A"/>
    <w:rsid w:val="004371D6"/>
    <w:rsid w:val="00462D48"/>
    <w:rsid w:val="004804F8"/>
    <w:rsid w:val="0048157A"/>
    <w:rsid w:val="004907DF"/>
    <w:rsid w:val="0049536C"/>
    <w:rsid w:val="004B285F"/>
    <w:rsid w:val="004C155D"/>
    <w:rsid w:val="004C7136"/>
    <w:rsid w:val="00522869"/>
    <w:rsid w:val="005244D7"/>
    <w:rsid w:val="0052585A"/>
    <w:rsid w:val="00534B33"/>
    <w:rsid w:val="005414D0"/>
    <w:rsid w:val="00571341"/>
    <w:rsid w:val="00581B10"/>
    <w:rsid w:val="00583C7E"/>
    <w:rsid w:val="005909B3"/>
    <w:rsid w:val="0059498A"/>
    <w:rsid w:val="005A6732"/>
    <w:rsid w:val="005E0F2D"/>
    <w:rsid w:val="005F6177"/>
    <w:rsid w:val="00607780"/>
    <w:rsid w:val="006206E3"/>
    <w:rsid w:val="00620D73"/>
    <w:rsid w:val="00622C45"/>
    <w:rsid w:val="00652EC9"/>
    <w:rsid w:val="00671175"/>
    <w:rsid w:val="006A6E94"/>
    <w:rsid w:val="006B385C"/>
    <w:rsid w:val="006C6517"/>
    <w:rsid w:val="006E5CA1"/>
    <w:rsid w:val="006E6324"/>
    <w:rsid w:val="0070342C"/>
    <w:rsid w:val="00711DD0"/>
    <w:rsid w:val="00716325"/>
    <w:rsid w:val="007374F4"/>
    <w:rsid w:val="0074229E"/>
    <w:rsid w:val="007569D8"/>
    <w:rsid w:val="0078243B"/>
    <w:rsid w:val="007B5AF8"/>
    <w:rsid w:val="007C24C8"/>
    <w:rsid w:val="007D7996"/>
    <w:rsid w:val="007E04CD"/>
    <w:rsid w:val="007E290F"/>
    <w:rsid w:val="00804E3B"/>
    <w:rsid w:val="00817087"/>
    <w:rsid w:val="008214A5"/>
    <w:rsid w:val="00826AAF"/>
    <w:rsid w:val="00894362"/>
    <w:rsid w:val="008A3902"/>
    <w:rsid w:val="008B142B"/>
    <w:rsid w:val="008B4910"/>
    <w:rsid w:val="00904C81"/>
    <w:rsid w:val="00906FA4"/>
    <w:rsid w:val="00932327"/>
    <w:rsid w:val="00936BA1"/>
    <w:rsid w:val="00945F07"/>
    <w:rsid w:val="00967AF7"/>
    <w:rsid w:val="009739EF"/>
    <w:rsid w:val="00981C15"/>
    <w:rsid w:val="009C200A"/>
    <w:rsid w:val="009C4CC0"/>
    <w:rsid w:val="00A27AA2"/>
    <w:rsid w:val="00A37064"/>
    <w:rsid w:val="00A543D1"/>
    <w:rsid w:val="00A929AE"/>
    <w:rsid w:val="00AA4705"/>
    <w:rsid w:val="00AC3405"/>
    <w:rsid w:val="00AE29C1"/>
    <w:rsid w:val="00AF725F"/>
    <w:rsid w:val="00B0488E"/>
    <w:rsid w:val="00B076A3"/>
    <w:rsid w:val="00B07F30"/>
    <w:rsid w:val="00B26E3F"/>
    <w:rsid w:val="00B272DC"/>
    <w:rsid w:val="00B31A3E"/>
    <w:rsid w:val="00B32E76"/>
    <w:rsid w:val="00B41C53"/>
    <w:rsid w:val="00B57380"/>
    <w:rsid w:val="00B72827"/>
    <w:rsid w:val="00B87948"/>
    <w:rsid w:val="00B90355"/>
    <w:rsid w:val="00BB09E6"/>
    <w:rsid w:val="00BB4D08"/>
    <w:rsid w:val="00BC35C8"/>
    <w:rsid w:val="00BC5E44"/>
    <w:rsid w:val="00BF5472"/>
    <w:rsid w:val="00C16D28"/>
    <w:rsid w:val="00C4076A"/>
    <w:rsid w:val="00C42BDE"/>
    <w:rsid w:val="00C46630"/>
    <w:rsid w:val="00C542BB"/>
    <w:rsid w:val="00C737DA"/>
    <w:rsid w:val="00C76CEF"/>
    <w:rsid w:val="00CB2DC4"/>
    <w:rsid w:val="00CC5D4D"/>
    <w:rsid w:val="00D119C7"/>
    <w:rsid w:val="00D15583"/>
    <w:rsid w:val="00D15A15"/>
    <w:rsid w:val="00D75D0B"/>
    <w:rsid w:val="00D75D71"/>
    <w:rsid w:val="00D83C40"/>
    <w:rsid w:val="00DA0186"/>
    <w:rsid w:val="00DA0426"/>
    <w:rsid w:val="00DB73BF"/>
    <w:rsid w:val="00DC0901"/>
    <w:rsid w:val="00DD082A"/>
    <w:rsid w:val="00E131C2"/>
    <w:rsid w:val="00E141D2"/>
    <w:rsid w:val="00E27B2A"/>
    <w:rsid w:val="00E43D6A"/>
    <w:rsid w:val="00E51BCE"/>
    <w:rsid w:val="00E53379"/>
    <w:rsid w:val="00E55151"/>
    <w:rsid w:val="00E565B9"/>
    <w:rsid w:val="00E60D37"/>
    <w:rsid w:val="00E74B8E"/>
    <w:rsid w:val="00E81ACA"/>
    <w:rsid w:val="00E96195"/>
    <w:rsid w:val="00EA78E8"/>
    <w:rsid w:val="00EC6ECC"/>
    <w:rsid w:val="00EE187F"/>
    <w:rsid w:val="00EE67CE"/>
    <w:rsid w:val="00F26BB9"/>
    <w:rsid w:val="00F43704"/>
    <w:rsid w:val="00F93E4C"/>
    <w:rsid w:val="00FB5A34"/>
    <w:rsid w:val="00FC1089"/>
    <w:rsid w:val="00FE07F6"/>
    <w:rsid w:val="00FE3187"/>
    <w:rsid w:val="00FE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93B989"/>
  <w15:docId w15:val="{D9650059-AE37-4CA2-B217-B564D9682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1E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81B1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B5AF8"/>
    <w:rPr>
      <w:color w:val="0000FF"/>
      <w:u w:val="single"/>
    </w:rPr>
  </w:style>
  <w:style w:type="character" w:customStyle="1" w:styleId="ar">
    <w:name w:val="ar"/>
    <w:basedOn w:val="DefaultParagraphFont"/>
    <w:rsid w:val="00F93E4C"/>
  </w:style>
  <w:style w:type="character" w:customStyle="1" w:styleId="tar">
    <w:name w:val="tar"/>
    <w:basedOn w:val="DefaultParagraphFont"/>
    <w:rsid w:val="00F93E4C"/>
  </w:style>
  <w:style w:type="character" w:customStyle="1" w:styleId="al">
    <w:name w:val="al"/>
    <w:basedOn w:val="DefaultParagraphFont"/>
    <w:rsid w:val="00F93E4C"/>
  </w:style>
  <w:style w:type="character" w:customStyle="1" w:styleId="tal">
    <w:name w:val="tal"/>
    <w:basedOn w:val="DefaultParagraphFont"/>
    <w:rsid w:val="00F93E4C"/>
  </w:style>
  <w:style w:type="character" w:customStyle="1" w:styleId="tpa">
    <w:name w:val="tpa"/>
    <w:basedOn w:val="DefaultParagraphFont"/>
    <w:rsid w:val="00F93E4C"/>
  </w:style>
  <w:style w:type="character" w:customStyle="1" w:styleId="lego">
    <w:name w:val="lego"/>
    <w:basedOn w:val="DefaultParagraphFont"/>
    <w:rsid w:val="00F93E4C"/>
  </w:style>
  <w:style w:type="paragraph" w:styleId="BalloonText">
    <w:name w:val="Balloon Text"/>
    <w:basedOn w:val="Normal"/>
    <w:link w:val="BalloonTextChar"/>
    <w:uiPriority w:val="99"/>
    <w:semiHidden/>
    <w:unhideWhenUsed/>
    <w:rsid w:val="00F9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E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799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272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72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72DC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4371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1D6"/>
  </w:style>
  <w:style w:type="character" w:styleId="PageNumber">
    <w:name w:val="page number"/>
    <w:basedOn w:val="DefaultParagraphFont"/>
    <w:uiPriority w:val="99"/>
    <w:semiHidden/>
    <w:unhideWhenUsed/>
    <w:rsid w:val="00437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8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767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88356590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74803689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76450185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49522280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  <w:div w:id="140588142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11835-935A-4A5E-8CA6-ABEC10E8F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usr.02</dc:creator>
  <cp:lastModifiedBy>Mihai Alexandru Badea</cp:lastModifiedBy>
  <cp:revision>10</cp:revision>
  <cp:lastPrinted>2017-12-05T02:02:00Z</cp:lastPrinted>
  <dcterms:created xsi:type="dcterms:W3CDTF">2017-10-11T22:55:00Z</dcterms:created>
  <dcterms:modified xsi:type="dcterms:W3CDTF">2018-06-22T08:01:00Z</dcterms:modified>
</cp:coreProperties>
</file>